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5588" w14:textId="42C36E88" w:rsidR="00084B47" w:rsidRDefault="00084B47"/>
    <w:tbl>
      <w:tblPr>
        <w:tblW w:w="0" w:type="auto"/>
        <w:tblLook w:val="04A0" w:firstRow="1" w:lastRow="0" w:firstColumn="1" w:lastColumn="0" w:noHBand="0" w:noVBand="1"/>
      </w:tblPr>
      <w:tblGrid>
        <w:gridCol w:w="3307"/>
        <w:gridCol w:w="3308"/>
        <w:gridCol w:w="3308"/>
      </w:tblGrid>
      <w:tr w:rsidR="00AA2D3F" w:rsidRPr="00621464" w14:paraId="72F5EAE8" w14:textId="77777777" w:rsidTr="00EF3DA7">
        <w:tc>
          <w:tcPr>
            <w:tcW w:w="3307" w:type="dxa"/>
            <w:shd w:val="clear" w:color="auto" w:fill="auto"/>
          </w:tcPr>
          <w:p w14:paraId="720EBC0D" w14:textId="7DF90A71" w:rsidR="00084B47" w:rsidRPr="00621464" w:rsidRDefault="00084B47" w:rsidP="00EF3DA7">
            <w:pPr>
              <w:tabs>
                <w:tab w:val="left" w:pos="3675"/>
              </w:tabs>
              <w:jc w:val="center"/>
            </w:pPr>
            <w:r w:rsidRPr="00621464">
              <w:t>«СОГЛАСОВАНО»</w:t>
            </w:r>
          </w:p>
          <w:p w14:paraId="3A5145BE" w14:textId="6684F4C7" w:rsidR="00084B47" w:rsidRPr="00E23D1B" w:rsidRDefault="00084B47" w:rsidP="00EF3DA7">
            <w:pPr>
              <w:tabs>
                <w:tab w:val="left" w:pos="3675"/>
              </w:tabs>
              <w:jc w:val="center"/>
            </w:pPr>
            <w:r w:rsidRPr="00621464">
              <w:t>Начальник Управления по делам молодежи, культуре и спорту Администрации Ленинского района Московской области</w:t>
            </w:r>
          </w:p>
          <w:p w14:paraId="5AED7000" w14:textId="77777777" w:rsidR="00084B47" w:rsidRPr="00E23D1B" w:rsidRDefault="00084B47" w:rsidP="00EF3DA7">
            <w:pPr>
              <w:tabs>
                <w:tab w:val="left" w:pos="3675"/>
              </w:tabs>
              <w:jc w:val="center"/>
            </w:pPr>
          </w:p>
          <w:p w14:paraId="61EE9201" w14:textId="05D77DEB" w:rsidR="00084B47" w:rsidRDefault="00084B47" w:rsidP="00EF3DA7">
            <w:pPr>
              <w:tabs>
                <w:tab w:val="left" w:pos="3675"/>
              </w:tabs>
              <w:jc w:val="center"/>
            </w:pPr>
            <w:r w:rsidRPr="00621464">
              <w:t xml:space="preserve">___________ </w:t>
            </w:r>
            <w:proofErr w:type="spellStart"/>
            <w:r w:rsidR="00AA2D3F">
              <w:t>М.И.Шамаилов</w:t>
            </w:r>
            <w:proofErr w:type="spellEnd"/>
          </w:p>
          <w:p w14:paraId="186420AF" w14:textId="77777777" w:rsidR="00084B47" w:rsidRDefault="00084B47" w:rsidP="00EF3DA7">
            <w:pPr>
              <w:tabs>
                <w:tab w:val="left" w:pos="3675"/>
              </w:tabs>
              <w:jc w:val="center"/>
            </w:pPr>
          </w:p>
          <w:p w14:paraId="544697C4" w14:textId="3F41E82A" w:rsidR="00084B47" w:rsidRPr="00621464" w:rsidRDefault="00084B47" w:rsidP="00EF3DA7">
            <w:pPr>
              <w:tabs>
                <w:tab w:val="left" w:pos="3675"/>
              </w:tabs>
              <w:jc w:val="center"/>
            </w:pPr>
            <w:r w:rsidRPr="00621464">
              <w:t>«___» ______________20</w:t>
            </w:r>
            <w:r>
              <w:t>2</w:t>
            </w:r>
            <w:r w:rsidR="00B96F5B">
              <w:t>1</w:t>
            </w:r>
            <w:r>
              <w:t xml:space="preserve"> </w:t>
            </w:r>
            <w:r w:rsidRPr="00621464">
              <w:t>г</w:t>
            </w:r>
            <w:r>
              <w:t>.</w:t>
            </w:r>
          </w:p>
        </w:tc>
        <w:tc>
          <w:tcPr>
            <w:tcW w:w="3308" w:type="dxa"/>
            <w:shd w:val="clear" w:color="auto" w:fill="auto"/>
          </w:tcPr>
          <w:p w14:paraId="33390AE7" w14:textId="209C68B2" w:rsidR="00084B47" w:rsidRPr="00621464" w:rsidRDefault="00084B47" w:rsidP="00EF3DA7">
            <w:pPr>
              <w:tabs>
                <w:tab w:val="left" w:pos="3675"/>
              </w:tabs>
              <w:jc w:val="center"/>
            </w:pPr>
            <w:r w:rsidRPr="00621464">
              <w:t>«</w:t>
            </w:r>
            <w:r>
              <w:t>УТВЕРЖДЕНО</w:t>
            </w:r>
            <w:r w:rsidRPr="00621464">
              <w:t>»</w:t>
            </w:r>
          </w:p>
          <w:p w14:paraId="2E640B72" w14:textId="77777777" w:rsidR="00084B47" w:rsidRPr="00621464" w:rsidRDefault="00084B47" w:rsidP="00EF3DA7">
            <w:pPr>
              <w:tabs>
                <w:tab w:val="left" w:pos="3675"/>
              </w:tabs>
              <w:jc w:val="center"/>
            </w:pPr>
            <w:r w:rsidRPr="00621464">
              <w:t>Вице-президент Федерации конного спорта</w:t>
            </w:r>
          </w:p>
          <w:p w14:paraId="4F17F1D9" w14:textId="77777777" w:rsidR="00084B47" w:rsidRPr="00E23D1B" w:rsidRDefault="00084B47" w:rsidP="00EF3DA7">
            <w:pPr>
              <w:tabs>
                <w:tab w:val="left" w:pos="3675"/>
              </w:tabs>
              <w:jc w:val="center"/>
            </w:pPr>
            <w:r w:rsidRPr="00621464">
              <w:t>Московской области</w:t>
            </w:r>
          </w:p>
          <w:p w14:paraId="64A5FF13" w14:textId="77777777" w:rsidR="00084B47" w:rsidRPr="00E23D1B" w:rsidRDefault="00084B47" w:rsidP="00EF3DA7">
            <w:pPr>
              <w:tabs>
                <w:tab w:val="left" w:pos="3675"/>
              </w:tabs>
              <w:jc w:val="center"/>
            </w:pPr>
          </w:p>
          <w:p w14:paraId="4F3775A9" w14:textId="77777777" w:rsidR="00084B47" w:rsidRDefault="00084B47" w:rsidP="00EF3DA7">
            <w:pPr>
              <w:tabs>
                <w:tab w:val="left" w:pos="3675"/>
              </w:tabs>
              <w:jc w:val="center"/>
            </w:pPr>
          </w:p>
          <w:p w14:paraId="1DA9B49B" w14:textId="77777777" w:rsidR="00084B47" w:rsidRPr="00621464" w:rsidRDefault="00084B47" w:rsidP="00EF3DA7">
            <w:pPr>
              <w:tabs>
                <w:tab w:val="left" w:pos="3675"/>
              </w:tabs>
              <w:jc w:val="center"/>
            </w:pPr>
          </w:p>
          <w:p w14:paraId="12825A7B" w14:textId="77777777" w:rsidR="00084B47" w:rsidRPr="00621464" w:rsidRDefault="00084B47" w:rsidP="00EF3DA7">
            <w:pPr>
              <w:tabs>
                <w:tab w:val="left" w:pos="3675"/>
              </w:tabs>
              <w:jc w:val="center"/>
            </w:pPr>
            <w:r w:rsidRPr="00621464">
              <w:t xml:space="preserve">___________ </w:t>
            </w:r>
            <w:proofErr w:type="gramStart"/>
            <w:r w:rsidRPr="00621464">
              <w:t>Е.В.</w:t>
            </w:r>
            <w:proofErr w:type="gramEnd"/>
            <w:r w:rsidRPr="00621464">
              <w:t xml:space="preserve"> Никишина</w:t>
            </w:r>
          </w:p>
          <w:p w14:paraId="2DD5CEB1" w14:textId="77777777" w:rsidR="00084B47" w:rsidRPr="00621464" w:rsidRDefault="00084B47" w:rsidP="00EF3DA7">
            <w:pPr>
              <w:tabs>
                <w:tab w:val="left" w:pos="3675"/>
              </w:tabs>
              <w:jc w:val="center"/>
            </w:pPr>
          </w:p>
          <w:p w14:paraId="7E672401" w14:textId="30626E19" w:rsidR="00084B47" w:rsidRPr="00621464" w:rsidRDefault="00084B47" w:rsidP="00EF3DA7">
            <w:pPr>
              <w:tabs>
                <w:tab w:val="left" w:pos="3675"/>
              </w:tabs>
              <w:jc w:val="center"/>
            </w:pPr>
            <w:r w:rsidRPr="00621464">
              <w:t>«___» ______________20</w:t>
            </w:r>
            <w:r>
              <w:t>2</w:t>
            </w:r>
            <w:r w:rsidR="00B96F5B">
              <w:t>1</w:t>
            </w:r>
            <w:r>
              <w:t xml:space="preserve"> </w:t>
            </w:r>
            <w:r w:rsidRPr="00621464">
              <w:t>г</w:t>
            </w:r>
            <w:r>
              <w:t>.</w:t>
            </w:r>
          </w:p>
        </w:tc>
        <w:tc>
          <w:tcPr>
            <w:tcW w:w="3308" w:type="dxa"/>
            <w:shd w:val="clear" w:color="auto" w:fill="auto"/>
          </w:tcPr>
          <w:p w14:paraId="501CEB7E" w14:textId="77777777" w:rsidR="00D5725B" w:rsidRPr="00621464" w:rsidRDefault="00D5725B" w:rsidP="00D5725B">
            <w:pPr>
              <w:tabs>
                <w:tab w:val="left" w:pos="3675"/>
              </w:tabs>
              <w:jc w:val="center"/>
            </w:pPr>
            <w:r w:rsidRPr="00621464">
              <w:t>«УТВЕРЖД</w:t>
            </w:r>
            <w:r>
              <w:t>ЕНО</w:t>
            </w:r>
            <w:r w:rsidRPr="00621464">
              <w:t>»</w:t>
            </w:r>
          </w:p>
          <w:p w14:paraId="008333CB" w14:textId="77777777" w:rsidR="00D5725B" w:rsidRPr="00621464" w:rsidRDefault="00D5725B" w:rsidP="00D5725B">
            <w:pPr>
              <w:tabs>
                <w:tab w:val="left" w:pos="3675"/>
              </w:tabs>
              <w:jc w:val="center"/>
            </w:pPr>
            <w:r>
              <w:t>Руководитель</w:t>
            </w:r>
          </w:p>
          <w:p w14:paraId="44669F41" w14:textId="77777777" w:rsidR="00D5725B" w:rsidRPr="00E23D1B" w:rsidRDefault="00D5725B" w:rsidP="00D5725B">
            <w:pPr>
              <w:tabs>
                <w:tab w:val="left" w:pos="3675"/>
              </w:tabs>
              <w:jc w:val="center"/>
            </w:pPr>
            <w:r>
              <w:t>КСК «Виват, Россия!»</w:t>
            </w:r>
          </w:p>
          <w:p w14:paraId="2FF85669" w14:textId="0A6C356A" w:rsidR="00D5725B" w:rsidRDefault="00D5725B" w:rsidP="00D5725B">
            <w:pPr>
              <w:tabs>
                <w:tab w:val="left" w:pos="3675"/>
              </w:tabs>
              <w:jc w:val="center"/>
            </w:pPr>
          </w:p>
          <w:p w14:paraId="7449CEBD" w14:textId="4E8D2172" w:rsidR="00D5725B" w:rsidRDefault="00D5725B" w:rsidP="00D5725B">
            <w:pPr>
              <w:tabs>
                <w:tab w:val="left" w:pos="3675"/>
              </w:tabs>
              <w:jc w:val="center"/>
            </w:pPr>
          </w:p>
          <w:p w14:paraId="1748E4C3" w14:textId="77777777" w:rsidR="00D5725B" w:rsidRPr="00E23D1B" w:rsidRDefault="00D5725B" w:rsidP="00D5725B">
            <w:pPr>
              <w:tabs>
                <w:tab w:val="left" w:pos="3675"/>
              </w:tabs>
              <w:jc w:val="center"/>
            </w:pPr>
            <w:bookmarkStart w:id="0" w:name="_GoBack"/>
            <w:bookmarkEnd w:id="0"/>
          </w:p>
          <w:p w14:paraId="31A95480" w14:textId="77777777" w:rsidR="00D5725B" w:rsidRPr="00621464" w:rsidRDefault="00D5725B" w:rsidP="00D5725B">
            <w:pPr>
              <w:tabs>
                <w:tab w:val="left" w:pos="3675"/>
              </w:tabs>
              <w:jc w:val="center"/>
            </w:pPr>
          </w:p>
          <w:p w14:paraId="481B7CE8" w14:textId="77777777" w:rsidR="00D5725B" w:rsidRPr="00621464" w:rsidRDefault="00D5725B" w:rsidP="00D5725B">
            <w:pPr>
              <w:tabs>
                <w:tab w:val="left" w:pos="3675"/>
              </w:tabs>
              <w:jc w:val="center"/>
            </w:pPr>
            <w:r w:rsidRPr="00621464">
              <w:t>___________</w:t>
            </w:r>
            <w:proofErr w:type="gramStart"/>
            <w:r>
              <w:t>Д.А.</w:t>
            </w:r>
            <w:proofErr w:type="gramEnd"/>
            <w:r>
              <w:t xml:space="preserve"> Карпова</w:t>
            </w:r>
          </w:p>
          <w:p w14:paraId="6193A04E" w14:textId="77777777" w:rsidR="00D5725B" w:rsidRPr="00621464" w:rsidRDefault="00D5725B" w:rsidP="00D5725B">
            <w:pPr>
              <w:tabs>
                <w:tab w:val="left" w:pos="3675"/>
              </w:tabs>
              <w:jc w:val="center"/>
            </w:pPr>
          </w:p>
          <w:p w14:paraId="7779A9DF" w14:textId="77777777" w:rsidR="00D5725B" w:rsidRDefault="00D5725B" w:rsidP="00D5725B">
            <w:pPr>
              <w:tabs>
                <w:tab w:val="left" w:pos="3675"/>
              </w:tabs>
              <w:jc w:val="center"/>
            </w:pPr>
            <w:r w:rsidRPr="00621464">
              <w:t>«___» _____________20</w:t>
            </w:r>
            <w:r>
              <w:t xml:space="preserve">21 </w:t>
            </w:r>
            <w:r w:rsidRPr="00621464">
              <w:t>г</w:t>
            </w:r>
            <w:r>
              <w:t>.</w:t>
            </w:r>
          </w:p>
          <w:p w14:paraId="1BE31DAB" w14:textId="59671633" w:rsidR="00084B47" w:rsidRPr="00621464" w:rsidRDefault="00084B47" w:rsidP="00AA2D3F">
            <w:pPr>
              <w:tabs>
                <w:tab w:val="left" w:pos="3675"/>
              </w:tabs>
              <w:jc w:val="center"/>
            </w:pPr>
          </w:p>
        </w:tc>
      </w:tr>
    </w:tbl>
    <w:p w14:paraId="2925DC51" w14:textId="227425DC" w:rsidR="00084B47" w:rsidRDefault="00084B47"/>
    <w:tbl>
      <w:tblPr>
        <w:tblW w:w="0" w:type="auto"/>
        <w:tblLook w:val="00A0" w:firstRow="1" w:lastRow="0" w:firstColumn="1" w:lastColumn="0" w:noHBand="0" w:noVBand="0"/>
      </w:tblPr>
      <w:tblGrid>
        <w:gridCol w:w="4700"/>
        <w:gridCol w:w="5504"/>
      </w:tblGrid>
      <w:tr w:rsidR="00F747C3" w:rsidRPr="00874343" w14:paraId="2060D35B" w14:textId="77777777" w:rsidTr="00FD1EFA">
        <w:tc>
          <w:tcPr>
            <w:tcW w:w="10204" w:type="dxa"/>
            <w:gridSpan w:val="2"/>
          </w:tcPr>
          <w:p w14:paraId="4CDC1252" w14:textId="58BE8B95" w:rsidR="00BF0E99" w:rsidRDefault="001A2372" w:rsidP="00961BEB">
            <w:pPr>
              <w:jc w:val="center"/>
              <w:rPr>
                <w:b/>
                <w:bCs/>
                <w:i/>
                <w:sz w:val="32"/>
                <w:szCs w:val="32"/>
              </w:rPr>
            </w:pPr>
            <w:r w:rsidRPr="00730014">
              <w:rPr>
                <w:b/>
                <w:i/>
                <w:noProof/>
                <w:sz w:val="32"/>
                <w:szCs w:val="32"/>
              </w:rPr>
              <w:drawing>
                <wp:inline distT="0" distB="0" distL="0" distR="0" wp14:anchorId="7B1670B7" wp14:editId="474C3E6F">
                  <wp:extent cx="858520" cy="858520"/>
                  <wp:effectExtent l="0" t="0" r="0" b="0"/>
                  <wp:docPr id="3" name="Рисунок 14" descr="LOGO_VIVAT_RU_Карп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LOGO_VIVAT_RU_Карпо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p w14:paraId="31B7A5FD" w14:textId="77777777" w:rsidR="00BF0E99" w:rsidRDefault="00BF0E99" w:rsidP="00961BEB">
            <w:pPr>
              <w:jc w:val="center"/>
              <w:rPr>
                <w:b/>
                <w:bCs/>
                <w:i/>
                <w:sz w:val="32"/>
                <w:szCs w:val="32"/>
              </w:rPr>
            </w:pPr>
          </w:p>
          <w:p w14:paraId="62C244D3" w14:textId="7A333EB0" w:rsidR="0047228F" w:rsidRDefault="00B53B3C" w:rsidP="00961BEB">
            <w:pPr>
              <w:jc w:val="center"/>
              <w:rPr>
                <w:b/>
                <w:bCs/>
                <w:i/>
                <w:sz w:val="32"/>
                <w:szCs w:val="32"/>
              </w:rPr>
            </w:pPr>
            <w:r w:rsidRPr="002110B9">
              <w:rPr>
                <w:b/>
                <w:bCs/>
                <w:i/>
                <w:sz w:val="32"/>
                <w:szCs w:val="32"/>
              </w:rPr>
              <w:t>Положение</w:t>
            </w:r>
          </w:p>
          <w:p w14:paraId="77F55C56" w14:textId="01DC8431" w:rsidR="0047228F" w:rsidRPr="002110B9" w:rsidRDefault="00BD6E10" w:rsidP="00961BEB">
            <w:pPr>
              <w:jc w:val="center"/>
              <w:rPr>
                <w:b/>
                <w:bCs/>
                <w:i/>
                <w:sz w:val="32"/>
                <w:szCs w:val="32"/>
              </w:rPr>
            </w:pPr>
            <w:r>
              <w:rPr>
                <w:b/>
                <w:bCs/>
                <w:i/>
                <w:sz w:val="32"/>
                <w:szCs w:val="32"/>
              </w:rPr>
              <w:t xml:space="preserve">о </w:t>
            </w:r>
            <w:r w:rsidR="0047228F" w:rsidRPr="002110B9">
              <w:rPr>
                <w:b/>
                <w:bCs/>
                <w:i/>
                <w:sz w:val="32"/>
                <w:szCs w:val="32"/>
              </w:rPr>
              <w:t xml:space="preserve">соревнованиях </w:t>
            </w:r>
            <w:r w:rsidR="00BC3E85">
              <w:rPr>
                <w:b/>
                <w:bCs/>
                <w:i/>
                <w:sz w:val="32"/>
                <w:szCs w:val="32"/>
              </w:rPr>
              <w:t xml:space="preserve">по конкуру </w:t>
            </w:r>
            <w:r w:rsidR="0047228F" w:rsidRPr="002110B9">
              <w:rPr>
                <w:b/>
                <w:bCs/>
                <w:i/>
                <w:sz w:val="32"/>
                <w:szCs w:val="32"/>
              </w:rPr>
              <w:t>для всадников на лошадях и пони</w:t>
            </w:r>
            <w:r w:rsidR="006533AD">
              <w:rPr>
                <w:b/>
                <w:bCs/>
                <w:i/>
                <w:sz w:val="32"/>
                <w:szCs w:val="32"/>
              </w:rPr>
              <w:t xml:space="preserve"> </w:t>
            </w:r>
          </w:p>
          <w:p w14:paraId="753137FE" w14:textId="6D7D46B5" w:rsidR="001D7775" w:rsidRDefault="006533AD" w:rsidP="00961BEB">
            <w:pPr>
              <w:jc w:val="center"/>
              <w:rPr>
                <w:b/>
                <w:bCs/>
                <w:i/>
                <w:sz w:val="32"/>
                <w:szCs w:val="32"/>
              </w:rPr>
            </w:pPr>
            <w:r>
              <w:rPr>
                <w:b/>
                <w:bCs/>
                <w:i/>
                <w:sz w:val="32"/>
                <w:szCs w:val="32"/>
              </w:rPr>
              <w:t>«</w:t>
            </w:r>
            <w:r w:rsidR="003E4914">
              <w:rPr>
                <w:b/>
                <w:bCs/>
                <w:i/>
                <w:sz w:val="32"/>
                <w:szCs w:val="32"/>
              </w:rPr>
              <w:t>Летние старты в КСК «Виват, Россия!</w:t>
            </w:r>
            <w:r w:rsidR="00212086">
              <w:rPr>
                <w:b/>
                <w:bCs/>
                <w:i/>
                <w:sz w:val="32"/>
                <w:szCs w:val="32"/>
              </w:rPr>
              <w:t>»</w:t>
            </w:r>
          </w:p>
          <w:p w14:paraId="7A5EC2B7" w14:textId="1795E90B" w:rsidR="00FD1EFA" w:rsidRPr="001D7775" w:rsidRDefault="00FD1EFA" w:rsidP="003E4914">
            <w:pPr>
              <w:jc w:val="center"/>
              <w:rPr>
                <w:b/>
                <w:bCs/>
                <w:i/>
                <w:color w:val="C00000"/>
                <w:sz w:val="32"/>
                <w:szCs w:val="32"/>
              </w:rPr>
            </w:pPr>
          </w:p>
        </w:tc>
      </w:tr>
      <w:tr w:rsidR="00FD1EFA" w:rsidRPr="00874343" w14:paraId="5C403A79" w14:textId="77777777" w:rsidTr="00FD1EFA">
        <w:tc>
          <w:tcPr>
            <w:tcW w:w="4700" w:type="dxa"/>
          </w:tcPr>
          <w:p w14:paraId="4A0F429A" w14:textId="7407C2D7" w:rsidR="00FD1EFA" w:rsidRPr="00FD1EFA" w:rsidRDefault="00FD1EFA" w:rsidP="00FD1EFA">
            <w:pPr>
              <w:ind w:firstLine="318"/>
              <w:rPr>
                <w:b/>
                <w:bCs/>
                <w:color w:val="1A1A1A"/>
                <w:sz w:val="22"/>
                <w:szCs w:val="22"/>
              </w:rPr>
            </w:pPr>
            <w:r w:rsidRPr="00FD1EFA">
              <w:rPr>
                <w:b/>
                <w:bCs/>
                <w:color w:val="1A1A1A"/>
                <w:sz w:val="22"/>
                <w:szCs w:val="22"/>
              </w:rPr>
              <w:t>ДАТА ПРОВЕДЕНИЯ:</w:t>
            </w:r>
          </w:p>
          <w:p w14:paraId="68CAB6E0" w14:textId="77777777" w:rsidR="00FD1EFA" w:rsidRPr="00FD1EFA" w:rsidRDefault="00FD1EFA" w:rsidP="00FD1EFA">
            <w:pPr>
              <w:ind w:firstLine="318"/>
              <w:rPr>
                <w:b/>
                <w:bCs/>
                <w:color w:val="1A1A1A"/>
                <w:sz w:val="22"/>
                <w:szCs w:val="22"/>
              </w:rPr>
            </w:pPr>
          </w:p>
          <w:p w14:paraId="467ADD25" w14:textId="77777777" w:rsidR="00FD1EFA" w:rsidRPr="00FD1EFA" w:rsidRDefault="00FD1EFA" w:rsidP="00FD1EFA">
            <w:pPr>
              <w:ind w:firstLine="318"/>
              <w:rPr>
                <w:b/>
                <w:bCs/>
                <w:color w:val="1A1A1A"/>
                <w:sz w:val="22"/>
                <w:szCs w:val="22"/>
              </w:rPr>
            </w:pPr>
            <w:r w:rsidRPr="00FD1EFA">
              <w:rPr>
                <w:b/>
                <w:bCs/>
                <w:color w:val="1A1A1A"/>
                <w:sz w:val="22"/>
                <w:szCs w:val="22"/>
              </w:rPr>
              <w:t>СТАТУС СОРЕВНОВАНИЙ:</w:t>
            </w:r>
          </w:p>
          <w:p w14:paraId="7282AE0E" w14:textId="77777777" w:rsidR="00FD1EFA" w:rsidRPr="00FD1EFA" w:rsidRDefault="00FD1EFA" w:rsidP="00FD1EFA">
            <w:pPr>
              <w:ind w:firstLine="318"/>
              <w:rPr>
                <w:b/>
                <w:bCs/>
                <w:color w:val="1A1A1A"/>
                <w:sz w:val="22"/>
                <w:szCs w:val="22"/>
              </w:rPr>
            </w:pPr>
          </w:p>
          <w:p w14:paraId="1A5C3238" w14:textId="77777777" w:rsidR="00FD1EFA" w:rsidRPr="00FD1EFA" w:rsidRDefault="00FD1EFA" w:rsidP="00FD1EFA">
            <w:pPr>
              <w:ind w:firstLine="318"/>
              <w:rPr>
                <w:b/>
                <w:bCs/>
                <w:color w:val="1A1A1A"/>
                <w:sz w:val="22"/>
                <w:szCs w:val="22"/>
              </w:rPr>
            </w:pPr>
            <w:r w:rsidRPr="00FD1EFA">
              <w:rPr>
                <w:b/>
                <w:bCs/>
                <w:color w:val="1A1A1A"/>
                <w:sz w:val="22"/>
                <w:szCs w:val="22"/>
              </w:rPr>
              <w:t>КАТЕГОРИЯ СОРЕВНОВАНИЙ:</w:t>
            </w:r>
          </w:p>
          <w:p w14:paraId="2658D245" w14:textId="77777777" w:rsidR="00FD1EFA" w:rsidRPr="00FD1EFA" w:rsidRDefault="00FD1EFA" w:rsidP="00FD1EFA">
            <w:pPr>
              <w:ind w:firstLine="318"/>
              <w:rPr>
                <w:b/>
                <w:bCs/>
                <w:color w:val="1A1A1A"/>
                <w:sz w:val="22"/>
                <w:szCs w:val="22"/>
              </w:rPr>
            </w:pPr>
          </w:p>
          <w:p w14:paraId="38877343" w14:textId="77777777" w:rsidR="00FD1EFA" w:rsidRPr="00FD1EFA" w:rsidRDefault="00FD1EFA" w:rsidP="00FD1EFA">
            <w:pPr>
              <w:ind w:firstLine="318"/>
              <w:rPr>
                <w:b/>
                <w:bCs/>
                <w:color w:val="1A1A1A"/>
                <w:sz w:val="22"/>
                <w:szCs w:val="22"/>
              </w:rPr>
            </w:pPr>
          </w:p>
          <w:p w14:paraId="3F5DB525" w14:textId="77777777" w:rsidR="00FD1EFA" w:rsidRPr="00FD1EFA" w:rsidRDefault="00FD1EFA" w:rsidP="00FD1EFA">
            <w:pPr>
              <w:ind w:left="318"/>
              <w:rPr>
                <w:b/>
                <w:bCs/>
                <w:color w:val="1A1A1A"/>
                <w:sz w:val="22"/>
                <w:szCs w:val="22"/>
              </w:rPr>
            </w:pPr>
            <w:r w:rsidRPr="00FD1EFA">
              <w:rPr>
                <w:b/>
                <w:bCs/>
                <w:color w:val="1A1A1A"/>
                <w:sz w:val="22"/>
                <w:szCs w:val="22"/>
              </w:rPr>
              <w:t xml:space="preserve"> МЕСТО ПРОВЕДЕНИЯ:</w:t>
            </w:r>
          </w:p>
          <w:p w14:paraId="08FB2430" w14:textId="77777777" w:rsidR="00FD1EFA" w:rsidRPr="00FD1EFA" w:rsidRDefault="00FD1EFA" w:rsidP="00FD1EFA">
            <w:pPr>
              <w:ind w:left="318"/>
              <w:rPr>
                <w:b/>
                <w:bCs/>
                <w:color w:val="1A1A1A"/>
                <w:sz w:val="22"/>
                <w:szCs w:val="22"/>
              </w:rPr>
            </w:pPr>
          </w:p>
          <w:p w14:paraId="25A7ED73" w14:textId="77777777" w:rsidR="00FD1EFA" w:rsidRPr="00FD1EFA" w:rsidRDefault="00FD1EFA" w:rsidP="00FD1EFA">
            <w:pPr>
              <w:ind w:left="318"/>
              <w:rPr>
                <w:b/>
                <w:bCs/>
                <w:color w:val="1A1A1A"/>
                <w:sz w:val="22"/>
                <w:szCs w:val="22"/>
              </w:rPr>
            </w:pPr>
          </w:p>
          <w:p w14:paraId="6E2B9F9C" w14:textId="77777777" w:rsidR="00FD1EFA" w:rsidRDefault="00FD1EFA" w:rsidP="00FD1EFA">
            <w:pPr>
              <w:ind w:left="318"/>
              <w:rPr>
                <w:bCs/>
                <w:sz w:val="22"/>
                <w:szCs w:val="22"/>
              </w:rPr>
            </w:pPr>
          </w:p>
          <w:p w14:paraId="364D2E78" w14:textId="39FB0640" w:rsidR="00FD1EFA" w:rsidRPr="00FD1EFA" w:rsidRDefault="00FD1EFA" w:rsidP="00FD1EFA">
            <w:pPr>
              <w:ind w:left="318"/>
              <w:rPr>
                <w:bCs/>
                <w:sz w:val="22"/>
                <w:szCs w:val="22"/>
              </w:rPr>
            </w:pPr>
            <w:r w:rsidRPr="00FD1EFA">
              <w:rPr>
                <w:bCs/>
                <w:sz w:val="22"/>
                <w:szCs w:val="22"/>
              </w:rPr>
              <w:t>Регистрационные данные</w:t>
            </w:r>
          </w:p>
          <w:p w14:paraId="49FC7554" w14:textId="77777777" w:rsidR="00FD1EFA" w:rsidRPr="00FD1EFA" w:rsidRDefault="00FD1EFA" w:rsidP="00FD1EFA">
            <w:pPr>
              <w:ind w:left="318"/>
              <w:rPr>
                <w:b/>
                <w:bCs/>
                <w:sz w:val="22"/>
                <w:szCs w:val="22"/>
              </w:rPr>
            </w:pPr>
            <w:r w:rsidRPr="00FD1EFA">
              <w:rPr>
                <w:bCs/>
                <w:sz w:val="22"/>
                <w:szCs w:val="22"/>
              </w:rPr>
              <w:t>в ФГИС "Меркурий"</w:t>
            </w:r>
          </w:p>
          <w:p w14:paraId="752DF925" w14:textId="77777777" w:rsidR="00FD1EFA" w:rsidRPr="00FD1EFA" w:rsidRDefault="00FD1EFA" w:rsidP="00FD1EFA">
            <w:pPr>
              <w:ind w:left="318"/>
              <w:rPr>
                <w:b/>
                <w:bCs/>
                <w:color w:val="1A1A1A"/>
                <w:sz w:val="22"/>
                <w:szCs w:val="22"/>
              </w:rPr>
            </w:pPr>
          </w:p>
          <w:p w14:paraId="2FDA79AD" w14:textId="06B9EB3E" w:rsidR="00FD1EFA" w:rsidRPr="00FD1EFA" w:rsidRDefault="00FD1EFA" w:rsidP="00FD1EFA">
            <w:pPr>
              <w:ind w:firstLine="318"/>
              <w:rPr>
                <w:b/>
                <w:bCs/>
                <w:color w:val="1A1A1A"/>
                <w:sz w:val="22"/>
                <w:szCs w:val="22"/>
              </w:rPr>
            </w:pPr>
          </w:p>
        </w:tc>
        <w:tc>
          <w:tcPr>
            <w:tcW w:w="5504" w:type="dxa"/>
          </w:tcPr>
          <w:p w14:paraId="6897411A" w14:textId="3866E7F1" w:rsidR="00FD1EFA" w:rsidRPr="00FD1EFA" w:rsidRDefault="003E4914" w:rsidP="00FD1EFA">
            <w:pPr>
              <w:ind w:hanging="108"/>
              <w:rPr>
                <w:b/>
                <w:i/>
                <w:sz w:val="22"/>
                <w:szCs w:val="22"/>
              </w:rPr>
            </w:pPr>
            <w:r>
              <w:rPr>
                <w:b/>
                <w:i/>
                <w:sz w:val="22"/>
                <w:szCs w:val="22"/>
              </w:rPr>
              <w:t>6-8 августа</w:t>
            </w:r>
            <w:r w:rsidR="00FD1EFA" w:rsidRPr="00FD1EFA">
              <w:rPr>
                <w:b/>
                <w:i/>
                <w:sz w:val="22"/>
                <w:szCs w:val="22"/>
              </w:rPr>
              <w:t xml:space="preserve"> 2021 г.</w:t>
            </w:r>
          </w:p>
          <w:p w14:paraId="3A01D9A8" w14:textId="77777777" w:rsidR="00FD1EFA" w:rsidRPr="00FD1EFA" w:rsidRDefault="00FD1EFA" w:rsidP="00FD1EFA">
            <w:pPr>
              <w:ind w:hanging="108"/>
              <w:rPr>
                <w:b/>
                <w:i/>
                <w:color w:val="1A1A1A"/>
                <w:sz w:val="22"/>
                <w:szCs w:val="22"/>
              </w:rPr>
            </w:pPr>
          </w:p>
          <w:p w14:paraId="0DA95F49" w14:textId="77777777" w:rsidR="00FD1EFA" w:rsidRPr="00FD1EFA" w:rsidRDefault="00FD1EFA" w:rsidP="00FD1EFA">
            <w:pPr>
              <w:ind w:hanging="108"/>
              <w:rPr>
                <w:b/>
                <w:bCs/>
                <w:i/>
                <w:sz w:val="22"/>
                <w:szCs w:val="22"/>
              </w:rPr>
            </w:pPr>
            <w:r w:rsidRPr="00FD1EFA">
              <w:rPr>
                <w:b/>
                <w:bCs/>
                <w:i/>
                <w:sz w:val="22"/>
                <w:szCs w:val="22"/>
              </w:rPr>
              <w:t>Муниципальные</w:t>
            </w:r>
          </w:p>
          <w:p w14:paraId="35B92905" w14:textId="77777777" w:rsidR="00FD1EFA" w:rsidRPr="00FD1EFA" w:rsidRDefault="00FD1EFA" w:rsidP="00FD1EFA">
            <w:pPr>
              <w:ind w:hanging="108"/>
              <w:rPr>
                <w:i/>
                <w:sz w:val="22"/>
                <w:szCs w:val="22"/>
              </w:rPr>
            </w:pPr>
          </w:p>
          <w:p w14:paraId="1B6772D2" w14:textId="77777777" w:rsidR="00FD1EFA" w:rsidRPr="00FD1EFA" w:rsidRDefault="00FD1EFA" w:rsidP="00FD1EFA">
            <w:pPr>
              <w:ind w:hanging="108"/>
              <w:rPr>
                <w:i/>
                <w:sz w:val="22"/>
                <w:szCs w:val="22"/>
              </w:rPr>
            </w:pPr>
            <w:r w:rsidRPr="00FD1EFA">
              <w:rPr>
                <w:i/>
                <w:sz w:val="22"/>
                <w:szCs w:val="22"/>
              </w:rPr>
              <w:t>Открытые, личные.</w:t>
            </w:r>
          </w:p>
          <w:p w14:paraId="5C7855E5" w14:textId="77777777" w:rsidR="003E4914" w:rsidRDefault="003E4914" w:rsidP="00FD1EFA">
            <w:pPr>
              <w:ind w:hanging="108"/>
              <w:rPr>
                <w:i/>
                <w:sz w:val="22"/>
                <w:szCs w:val="22"/>
              </w:rPr>
            </w:pPr>
          </w:p>
          <w:p w14:paraId="41FF927C" w14:textId="77777777" w:rsidR="003E4914" w:rsidRDefault="003E4914" w:rsidP="00FD1EFA">
            <w:pPr>
              <w:ind w:hanging="108"/>
              <w:rPr>
                <w:i/>
                <w:sz w:val="22"/>
                <w:szCs w:val="22"/>
              </w:rPr>
            </w:pPr>
          </w:p>
          <w:p w14:paraId="758474D7" w14:textId="703525FF" w:rsidR="00FD1EFA" w:rsidRPr="00FD1EFA" w:rsidRDefault="00FD1EFA" w:rsidP="00FD1EFA">
            <w:pPr>
              <w:ind w:hanging="108"/>
              <w:rPr>
                <w:i/>
                <w:sz w:val="22"/>
                <w:szCs w:val="22"/>
              </w:rPr>
            </w:pPr>
            <w:r w:rsidRPr="00FD1EFA">
              <w:rPr>
                <w:i/>
                <w:sz w:val="22"/>
                <w:szCs w:val="22"/>
              </w:rPr>
              <w:t>КСК «Виват, Россия!»  (НКП «РУСЬ»)</w:t>
            </w:r>
          </w:p>
          <w:p w14:paraId="758361B3" w14:textId="77777777" w:rsidR="00FD1EFA" w:rsidRPr="00FD1EFA" w:rsidRDefault="00FD1EFA" w:rsidP="00FD1EFA">
            <w:pPr>
              <w:ind w:hanging="108"/>
              <w:rPr>
                <w:i/>
                <w:sz w:val="22"/>
                <w:szCs w:val="22"/>
              </w:rPr>
            </w:pPr>
            <w:r w:rsidRPr="00FD1EFA">
              <w:rPr>
                <w:i/>
                <w:sz w:val="22"/>
                <w:szCs w:val="22"/>
              </w:rPr>
              <w:t>Московская область, Ленинский район, д. Орлово.</w:t>
            </w:r>
          </w:p>
          <w:p w14:paraId="4C480B22" w14:textId="77777777" w:rsidR="00FD1EFA" w:rsidRPr="00FD1EFA" w:rsidRDefault="00FD1EFA" w:rsidP="00FD1EFA">
            <w:pPr>
              <w:ind w:hanging="108"/>
              <w:rPr>
                <w:i/>
                <w:sz w:val="22"/>
                <w:szCs w:val="22"/>
              </w:rPr>
            </w:pPr>
          </w:p>
          <w:p w14:paraId="1D571B3C" w14:textId="77777777" w:rsidR="00FD1EFA" w:rsidRPr="00FD1EFA" w:rsidRDefault="00FD1EFA" w:rsidP="00FD1EFA">
            <w:pPr>
              <w:ind w:hanging="108"/>
              <w:rPr>
                <w:i/>
                <w:sz w:val="22"/>
                <w:szCs w:val="22"/>
              </w:rPr>
            </w:pPr>
          </w:p>
          <w:p w14:paraId="02E001FB" w14:textId="43D6AA7B" w:rsidR="00FD1EFA" w:rsidRPr="00FD1EFA" w:rsidRDefault="00FD1EFA" w:rsidP="00FD1EFA">
            <w:pPr>
              <w:ind w:hanging="108"/>
              <w:rPr>
                <w:i/>
                <w:sz w:val="22"/>
                <w:szCs w:val="22"/>
              </w:rPr>
            </w:pPr>
            <w:r w:rsidRPr="00FD1EFA">
              <w:rPr>
                <w:i/>
                <w:sz w:val="22"/>
                <w:szCs w:val="22"/>
              </w:rPr>
              <w:t>7719445770 ООО «Конный Парк»</w:t>
            </w:r>
          </w:p>
          <w:p w14:paraId="66B89980" w14:textId="77777777" w:rsidR="00FD1EFA" w:rsidRPr="00FD1EFA" w:rsidRDefault="00FD1EFA" w:rsidP="00FD1EFA">
            <w:pPr>
              <w:ind w:left="-108"/>
              <w:rPr>
                <w:i/>
                <w:sz w:val="22"/>
                <w:szCs w:val="22"/>
              </w:rPr>
            </w:pPr>
            <w:r w:rsidRPr="00FD1EFA">
              <w:rPr>
                <w:i/>
                <w:sz w:val="22"/>
                <w:szCs w:val="22"/>
              </w:rPr>
              <w:t xml:space="preserve">142714, Московская область, Ленинский район, с/п </w:t>
            </w:r>
            <w:proofErr w:type="spellStart"/>
            <w:r w:rsidRPr="00FD1EFA">
              <w:rPr>
                <w:i/>
                <w:sz w:val="22"/>
                <w:szCs w:val="22"/>
              </w:rPr>
              <w:t>Молоковское</w:t>
            </w:r>
            <w:proofErr w:type="spellEnd"/>
            <w:r w:rsidRPr="00FD1EFA">
              <w:rPr>
                <w:i/>
                <w:sz w:val="22"/>
                <w:szCs w:val="22"/>
              </w:rPr>
              <w:t>, территория СХПК «Колхоз-племзавод им М. Горького» поле №II ПЗ, участок 3</w:t>
            </w:r>
          </w:p>
          <w:p w14:paraId="52E5C0DB" w14:textId="77777777" w:rsidR="00FD1EFA" w:rsidRPr="00FD1EFA" w:rsidRDefault="00FD1EFA" w:rsidP="00FD1EFA">
            <w:pPr>
              <w:ind w:left="-108"/>
              <w:rPr>
                <w:b/>
                <w:i/>
                <w:color w:val="1A1A1A"/>
                <w:sz w:val="22"/>
                <w:szCs w:val="22"/>
              </w:rPr>
            </w:pPr>
            <w:r w:rsidRPr="00FD1EFA">
              <w:rPr>
                <w:b/>
                <w:i/>
                <w:color w:val="1A1A1A"/>
                <w:sz w:val="22"/>
                <w:szCs w:val="22"/>
                <w:lang w:val="en-US"/>
              </w:rPr>
              <w:t>RU</w:t>
            </w:r>
            <w:r w:rsidRPr="00FD1EFA">
              <w:rPr>
                <w:b/>
                <w:i/>
                <w:color w:val="1A1A1A"/>
                <w:sz w:val="22"/>
                <w:szCs w:val="22"/>
              </w:rPr>
              <w:t>4131294</w:t>
            </w:r>
          </w:p>
          <w:p w14:paraId="6B7AACB3" w14:textId="7FBBF447" w:rsidR="00FD1EFA" w:rsidRPr="00FD1EFA" w:rsidRDefault="00FD1EFA" w:rsidP="00FD1EFA">
            <w:pPr>
              <w:ind w:left="-112" w:firstLine="4"/>
              <w:jc w:val="both"/>
              <w:rPr>
                <w:i/>
                <w:sz w:val="22"/>
                <w:szCs w:val="22"/>
              </w:rPr>
            </w:pPr>
          </w:p>
        </w:tc>
      </w:tr>
    </w:tbl>
    <w:p w14:paraId="27102015" w14:textId="77777777" w:rsidR="00F747C3" w:rsidRPr="00874343" w:rsidRDefault="00BE22E8" w:rsidP="00AB3687">
      <w:pPr>
        <w:numPr>
          <w:ilvl w:val="0"/>
          <w:numId w:val="1"/>
        </w:numPr>
        <w:shd w:val="clear" w:color="auto" w:fill="E6E6E6"/>
        <w:spacing w:before="200" w:after="100"/>
        <w:rPr>
          <w:b/>
          <w:bCs/>
          <w:color w:val="1A1A1A"/>
          <w:sz w:val="22"/>
          <w:szCs w:val="22"/>
        </w:rPr>
      </w:pPr>
      <w:r w:rsidRPr="00874343">
        <w:rPr>
          <w:b/>
          <w:bCs/>
          <w:color w:val="1A1A1A"/>
          <w:sz w:val="22"/>
          <w:szCs w:val="22"/>
        </w:rPr>
        <w:t>ОБЩИЕ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F747C3" w:rsidRPr="00874343" w14:paraId="714227D8" w14:textId="77777777" w:rsidTr="002D2939">
        <w:tc>
          <w:tcPr>
            <w:tcW w:w="10139" w:type="dxa"/>
            <w:tcBorders>
              <w:top w:val="nil"/>
              <w:left w:val="nil"/>
              <w:bottom w:val="nil"/>
              <w:right w:val="nil"/>
            </w:tcBorders>
          </w:tcPr>
          <w:p w14:paraId="30AB7D3A" w14:textId="0CFC166D" w:rsidR="007A22D1" w:rsidRPr="00F178FA" w:rsidRDefault="007A22D1" w:rsidP="007A22D1">
            <w:pPr>
              <w:pStyle w:val="21"/>
              <w:numPr>
                <w:ilvl w:val="1"/>
                <w:numId w:val="2"/>
              </w:numPr>
              <w:rPr>
                <w:rFonts w:ascii="Times New Roman" w:eastAsia="Times New Roman" w:hAnsi="Times New Roman"/>
                <w:sz w:val="22"/>
                <w:szCs w:val="22"/>
                <w:lang w:val="ru-RU"/>
              </w:rPr>
            </w:pPr>
            <w:r w:rsidRPr="00F178FA">
              <w:rPr>
                <w:rFonts w:ascii="Times New Roman" w:eastAsia="Times New Roman" w:hAnsi="Times New Roman"/>
                <w:sz w:val="22"/>
                <w:szCs w:val="22"/>
                <w:lang w:val="ru-RU"/>
              </w:rPr>
              <w:t xml:space="preserve">Правилами вида «Конный спорт» утв. Приказом от Минспорттуризма России № 818 от 27.07.2011 г., в </w:t>
            </w:r>
            <w:r w:rsidR="00EC3E08">
              <w:rPr>
                <w:rFonts w:ascii="Times New Roman" w:eastAsia="Times New Roman" w:hAnsi="Times New Roman"/>
                <w:sz w:val="22"/>
                <w:szCs w:val="22"/>
                <w:lang w:val="ru-RU"/>
              </w:rPr>
              <w:t xml:space="preserve">действующей </w:t>
            </w:r>
            <w:proofErr w:type="gramStart"/>
            <w:r w:rsidR="00EC3E08">
              <w:rPr>
                <w:rFonts w:ascii="Times New Roman" w:eastAsia="Times New Roman" w:hAnsi="Times New Roman"/>
                <w:sz w:val="22"/>
                <w:szCs w:val="22"/>
                <w:lang w:val="ru-RU"/>
              </w:rPr>
              <w:t>редакции;</w:t>
            </w:r>
            <w:r w:rsidRPr="00F178FA">
              <w:rPr>
                <w:rFonts w:ascii="Times New Roman" w:eastAsia="Times New Roman" w:hAnsi="Times New Roman"/>
                <w:sz w:val="22"/>
                <w:szCs w:val="22"/>
                <w:lang w:val="ru-RU"/>
              </w:rPr>
              <w:t>.</w:t>
            </w:r>
            <w:proofErr w:type="gramEnd"/>
          </w:p>
          <w:p w14:paraId="3DEFEB5E" w14:textId="7ADB440E" w:rsidR="007A22D1" w:rsidRPr="00F178FA" w:rsidRDefault="007A22D1" w:rsidP="007A22D1">
            <w:pPr>
              <w:pStyle w:val="21"/>
              <w:numPr>
                <w:ilvl w:val="1"/>
                <w:numId w:val="2"/>
              </w:numPr>
              <w:rPr>
                <w:rFonts w:ascii="Times New Roman" w:eastAsia="Times New Roman" w:hAnsi="Times New Roman"/>
                <w:sz w:val="22"/>
                <w:szCs w:val="22"/>
                <w:lang w:val="ru-RU"/>
              </w:rPr>
            </w:pPr>
            <w:r w:rsidRPr="00F178FA">
              <w:rPr>
                <w:rFonts w:ascii="Times New Roman" w:eastAsia="Times New Roman" w:hAnsi="Times New Roman"/>
                <w:sz w:val="22"/>
                <w:szCs w:val="22"/>
                <w:lang w:val="ru-RU"/>
              </w:rPr>
              <w:t xml:space="preserve">Общим регламентом </w:t>
            </w:r>
            <w:r>
              <w:rPr>
                <w:rFonts w:ascii="Times New Roman" w:eastAsia="Times New Roman" w:hAnsi="Times New Roman"/>
                <w:sz w:val="22"/>
                <w:szCs w:val="22"/>
                <w:lang w:val="en-US"/>
              </w:rPr>
              <w:t>FEI</w:t>
            </w:r>
            <w:r w:rsidRPr="00F178FA">
              <w:rPr>
                <w:rFonts w:ascii="Times New Roman" w:eastAsia="Times New Roman" w:hAnsi="Times New Roman"/>
                <w:sz w:val="22"/>
                <w:szCs w:val="22"/>
                <w:lang w:val="ru-RU"/>
              </w:rPr>
              <w:t>, 23-е изд., с изм. на 01.01.20</w:t>
            </w:r>
            <w:r w:rsidR="004465F5">
              <w:rPr>
                <w:rFonts w:ascii="Times New Roman" w:eastAsia="Times New Roman" w:hAnsi="Times New Roman"/>
                <w:sz w:val="22"/>
                <w:szCs w:val="22"/>
                <w:lang w:val="ru-RU"/>
              </w:rPr>
              <w:t>2</w:t>
            </w:r>
            <w:r w:rsidR="00EC3E08">
              <w:rPr>
                <w:rFonts w:ascii="Times New Roman" w:eastAsia="Times New Roman" w:hAnsi="Times New Roman"/>
                <w:sz w:val="22"/>
                <w:szCs w:val="22"/>
                <w:lang w:val="ru-RU"/>
              </w:rPr>
              <w:t>1</w:t>
            </w:r>
            <w:r w:rsidRPr="00F178FA">
              <w:rPr>
                <w:rFonts w:ascii="Times New Roman" w:eastAsia="Times New Roman" w:hAnsi="Times New Roman"/>
                <w:sz w:val="22"/>
                <w:szCs w:val="22"/>
                <w:lang w:val="ru-RU"/>
              </w:rPr>
              <w:t xml:space="preserve"> г.</w:t>
            </w:r>
          </w:p>
          <w:p w14:paraId="3825520F" w14:textId="40C32056" w:rsidR="007A22D1" w:rsidRPr="00F178FA" w:rsidRDefault="007A22D1" w:rsidP="007A22D1">
            <w:pPr>
              <w:pStyle w:val="21"/>
              <w:numPr>
                <w:ilvl w:val="1"/>
                <w:numId w:val="2"/>
              </w:numPr>
              <w:rPr>
                <w:rFonts w:ascii="Times New Roman" w:eastAsia="Times New Roman" w:hAnsi="Times New Roman"/>
                <w:sz w:val="22"/>
                <w:szCs w:val="22"/>
                <w:lang w:val="ru-RU"/>
              </w:rPr>
            </w:pPr>
            <w:r w:rsidRPr="00F178FA">
              <w:rPr>
                <w:rFonts w:ascii="Times New Roman" w:eastAsia="Times New Roman" w:hAnsi="Times New Roman"/>
                <w:sz w:val="22"/>
                <w:szCs w:val="22"/>
                <w:lang w:val="ru-RU"/>
              </w:rPr>
              <w:t xml:space="preserve">Ветеринарным регламентом FEI, </w:t>
            </w:r>
            <w:r>
              <w:rPr>
                <w:rFonts w:ascii="Times New Roman" w:eastAsia="Times New Roman" w:hAnsi="Times New Roman"/>
                <w:sz w:val="22"/>
                <w:szCs w:val="22"/>
                <w:lang w:val="ru-RU"/>
              </w:rPr>
              <w:t>14-е изд., действ. на 01.01.20</w:t>
            </w:r>
            <w:r w:rsidR="004465F5">
              <w:rPr>
                <w:rFonts w:ascii="Times New Roman" w:eastAsia="Times New Roman" w:hAnsi="Times New Roman"/>
                <w:sz w:val="22"/>
                <w:szCs w:val="22"/>
                <w:lang w:val="ru-RU"/>
              </w:rPr>
              <w:t>2</w:t>
            </w:r>
            <w:r w:rsidR="00EC3E08">
              <w:rPr>
                <w:rFonts w:ascii="Times New Roman" w:eastAsia="Times New Roman" w:hAnsi="Times New Roman"/>
                <w:sz w:val="22"/>
                <w:szCs w:val="22"/>
                <w:lang w:val="ru-RU"/>
              </w:rPr>
              <w:t>1</w:t>
            </w:r>
            <w:r>
              <w:rPr>
                <w:rFonts w:ascii="Times New Roman" w:eastAsia="Times New Roman" w:hAnsi="Times New Roman"/>
                <w:sz w:val="22"/>
                <w:szCs w:val="22"/>
                <w:lang w:val="ru-RU"/>
              </w:rPr>
              <w:t xml:space="preserve"> </w:t>
            </w:r>
            <w:r w:rsidRPr="00F178FA">
              <w:rPr>
                <w:rFonts w:ascii="Times New Roman" w:eastAsia="Times New Roman" w:hAnsi="Times New Roman"/>
                <w:sz w:val="22"/>
                <w:szCs w:val="22"/>
                <w:lang w:val="ru-RU"/>
              </w:rPr>
              <w:t>г.</w:t>
            </w:r>
          </w:p>
          <w:p w14:paraId="0AC9EC49" w14:textId="77777777" w:rsidR="007A22D1" w:rsidRPr="00F178FA" w:rsidRDefault="007A22D1" w:rsidP="007A22D1">
            <w:pPr>
              <w:pStyle w:val="21"/>
              <w:numPr>
                <w:ilvl w:val="1"/>
                <w:numId w:val="2"/>
              </w:numPr>
              <w:rPr>
                <w:rFonts w:ascii="Times New Roman" w:eastAsia="Times New Roman" w:hAnsi="Times New Roman"/>
                <w:sz w:val="22"/>
                <w:szCs w:val="22"/>
                <w:lang w:val="ru-RU"/>
              </w:rPr>
            </w:pPr>
            <w:r w:rsidRPr="00F178FA">
              <w:rPr>
                <w:rFonts w:ascii="Times New Roman" w:eastAsia="Times New Roman" w:hAnsi="Times New Roman"/>
                <w:sz w:val="22"/>
                <w:szCs w:val="22"/>
                <w:lang w:val="ru-RU"/>
              </w:rPr>
              <w:t>Ветеринарным Регламентом ФКСР, утв. 14.12.2011 г., действ. с 01.01.2012 г.</w:t>
            </w:r>
          </w:p>
          <w:p w14:paraId="7F7A5008" w14:textId="0DD899F8" w:rsidR="007A22D1" w:rsidRPr="00AD7AE5" w:rsidRDefault="007A22D1" w:rsidP="007A22D1">
            <w:pPr>
              <w:numPr>
                <w:ilvl w:val="1"/>
                <w:numId w:val="2"/>
              </w:numPr>
              <w:tabs>
                <w:tab w:val="left" w:pos="5103"/>
              </w:tabs>
              <w:jc w:val="both"/>
              <w:rPr>
                <w:sz w:val="22"/>
                <w:szCs w:val="22"/>
              </w:rPr>
            </w:pPr>
            <w:r w:rsidRPr="001341D0">
              <w:rPr>
                <w:sz w:val="22"/>
                <w:szCs w:val="22"/>
              </w:rPr>
              <w:t xml:space="preserve">Правилами соревнований </w:t>
            </w:r>
            <w:r w:rsidRPr="00597936">
              <w:rPr>
                <w:sz w:val="22"/>
                <w:szCs w:val="22"/>
              </w:rPr>
              <w:t>FEI</w:t>
            </w:r>
            <w:r w:rsidRPr="001341D0">
              <w:rPr>
                <w:sz w:val="22"/>
                <w:szCs w:val="22"/>
              </w:rPr>
              <w:t xml:space="preserve"> по </w:t>
            </w:r>
            <w:r w:rsidR="00151BD8">
              <w:rPr>
                <w:sz w:val="22"/>
                <w:szCs w:val="22"/>
              </w:rPr>
              <w:t>конкуру</w:t>
            </w:r>
            <w:r w:rsidRPr="001341D0">
              <w:rPr>
                <w:sz w:val="22"/>
                <w:szCs w:val="22"/>
              </w:rPr>
              <w:t xml:space="preserve">, </w:t>
            </w:r>
            <w:r w:rsidRPr="00597936">
              <w:rPr>
                <w:sz w:val="22"/>
                <w:szCs w:val="22"/>
              </w:rPr>
              <w:t>2</w:t>
            </w:r>
            <w:r w:rsidR="00151BD8">
              <w:rPr>
                <w:sz w:val="22"/>
                <w:szCs w:val="22"/>
              </w:rPr>
              <w:t>6</w:t>
            </w:r>
            <w:r w:rsidRPr="00597936">
              <w:rPr>
                <w:sz w:val="22"/>
                <w:szCs w:val="22"/>
              </w:rPr>
              <w:t>-е изд.</w:t>
            </w:r>
            <w:r>
              <w:rPr>
                <w:sz w:val="22"/>
                <w:szCs w:val="22"/>
              </w:rPr>
              <w:t>,</w:t>
            </w:r>
            <w:r w:rsidRPr="00597936">
              <w:rPr>
                <w:sz w:val="22"/>
                <w:szCs w:val="22"/>
              </w:rPr>
              <w:t xml:space="preserve"> </w:t>
            </w:r>
            <w:r w:rsidRPr="001341D0">
              <w:rPr>
                <w:sz w:val="22"/>
                <w:szCs w:val="22"/>
              </w:rPr>
              <w:t xml:space="preserve">действ. </w:t>
            </w:r>
            <w:r>
              <w:rPr>
                <w:sz w:val="22"/>
                <w:szCs w:val="22"/>
              </w:rPr>
              <w:t>с</w:t>
            </w:r>
            <w:r w:rsidRPr="001341D0">
              <w:rPr>
                <w:sz w:val="22"/>
                <w:szCs w:val="22"/>
              </w:rPr>
              <w:t xml:space="preserve"> 01.01</w:t>
            </w:r>
            <w:r w:rsidRPr="00AD7AE5">
              <w:rPr>
                <w:sz w:val="22"/>
                <w:szCs w:val="22"/>
              </w:rPr>
              <w:t>.20</w:t>
            </w:r>
            <w:r w:rsidR="004465F5">
              <w:rPr>
                <w:sz w:val="22"/>
                <w:szCs w:val="22"/>
              </w:rPr>
              <w:t>2</w:t>
            </w:r>
            <w:r w:rsidR="00EC3E08">
              <w:rPr>
                <w:sz w:val="22"/>
                <w:szCs w:val="22"/>
              </w:rPr>
              <w:t>1</w:t>
            </w:r>
            <w:r w:rsidR="004465F5">
              <w:rPr>
                <w:sz w:val="22"/>
                <w:szCs w:val="22"/>
              </w:rPr>
              <w:t xml:space="preserve"> </w:t>
            </w:r>
            <w:r w:rsidRPr="00AD7AE5">
              <w:rPr>
                <w:sz w:val="22"/>
                <w:szCs w:val="22"/>
              </w:rPr>
              <w:t>г.</w:t>
            </w:r>
          </w:p>
          <w:p w14:paraId="125D46DC" w14:textId="77777777" w:rsidR="007A22D1" w:rsidRPr="00F178FA" w:rsidRDefault="007A22D1" w:rsidP="007A22D1">
            <w:pPr>
              <w:pStyle w:val="21"/>
              <w:numPr>
                <w:ilvl w:val="1"/>
                <w:numId w:val="2"/>
              </w:numPr>
              <w:rPr>
                <w:rFonts w:ascii="Times New Roman" w:eastAsia="Times New Roman" w:hAnsi="Times New Roman"/>
                <w:sz w:val="22"/>
                <w:szCs w:val="22"/>
                <w:lang w:val="ru-RU"/>
              </w:rPr>
            </w:pPr>
            <w:r w:rsidRPr="00F178FA">
              <w:rPr>
                <w:rFonts w:ascii="Times New Roman" w:eastAsia="Times New Roman" w:hAnsi="Times New Roman"/>
                <w:sz w:val="22"/>
                <w:szCs w:val="22"/>
                <w:lang w:val="ru-RU"/>
              </w:rPr>
              <w:t xml:space="preserve">Регламентом проведения соревнований среди всадников, выступающих на лошадях до </w:t>
            </w:r>
            <w:smartTag w:uri="urn:schemas-microsoft-com:office:smarttags" w:element="metricconverter">
              <w:smartTagPr>
                <w:attr w:name="ProductID" w:val="150 см"/>
              </w:smartTagPr>
              <w:r w:rsidRPr="00F178FA">
                <w:rPr>
                  <w:rFonts w:ascii="Times New Roman" w:eastAsia="Times New Roman" w:hAnsi="Times New Roman"/>
                  <w:sz w:val="22"/>
                  <w:szCs w:val="22"/>
                  <w:lang w:val="ru-RU"/>
                </w:rPr>
                <w:t>150 см</w:t>
              </w:r>
            </w:smartTag>
            <w:r w:rsidRPr="00F178FA">
              <w:rPr>
                <w:rFonts w:ascii="Times New Roman" w:eastAsia="Times New Roman" w:hAnsi="Times New Roman"/>
                <w:sz w:val="22"/>
                <w:szCs w:val="22"/>
                <w:lang w:val="ru-RU"/>
              </w:rPr>
              <w:t xml:space="preserve"> в холке (пони) в 2-х частях, утв. 07.02.2017 г.</w:t>
            </w:r>
          </w:p>
          <w:p w14:paraId="1F741474" w14:textId="77777777" w:rsidR="007A22D1" w:rsidRPr="00F178FA" w:rsidRDefault="007A22D1" w:rsidP="007A22D1">
            <w:pPr>
              <w:pStyle w:val="21"/>
              <w:numPr>
                <w:ilvl w:val="1"/>
                <w:numId w:val="2"/>
              </w:numPr>
              <w:rPr>
                <w:rFonts w:ascii="Times New Roman" w:eastAsia="Times New Roman" w:hAnsi="Times New Roman"/>
                <w:sz w:val="22"/>
                <w:szCs w:val="22"/>
                <w:lang w:val="ru-RU"/>
              </w:rPr>
            </w:pPr>
            <w:r w:rsidRPr="00F178FA">
              <w:rPr>
                <w:rFonts w:ascii="Times New Roman" w:eastAsia="Times New Roman" w:hAnsi="Times New Roman"/>
                <w:sz w:val="22"/>
                <w:szCs w:val="22"/>
                <w:lang w:val="ru-RU"/>
              </w:rPr>
              <w:t xml:space="preserve">Регламентом ФКСР по конному спорту, утв. 07.02.2017 г., с изм. на </w:t>
            </w:r>
            <w:r>
              <w:rPr>
                <w:rFonts w:ascii="Times New Roman" w:eastAsia="Times New Roman" w:hAnsi="Times New Roman"/>
                <w:sz w:val="22"/>
                <w:szCs w:val="22"/>
                <w:lang w:val="ru-RU"/>
              </w:rPr>
              <w:t>01.01</w:t>
            </w:r>
            <w:r w:rsidRPr="00F178FA">
              <w:rPr>
                <w:rFonts w:ascii="Times New Roman" w:eastAsia="Times New Roman" w:hAnsi="Times New Roman"/>
                <w:sz w:val="22"/>
                <w:szCs w:val="22"/>
                <w:lang w:val="ru-RU"/>
              </w:rPr>
              <w:t>.20</w:t>
            </w:r>
            <w:r w:rsidR="004465F5">
              <w:rPr>
                <w:rFonts w:ascii="Times New Roman" w:eastAsia="Times New Roman" w:hAnsi="Times New Roman"/>
                <w:sz w:val="22"/>
                <w:szCs w:val="22"/>
                <w:lang w:val="ru-RU"/>
              </w:rPr>
              <w:t>20</w:t>
            </w:r>
            <w:r w:rsidRPr="00F178FA">
              <w:rPr>
                <w:rFonts w:ascii="Times New Roman" w:eastAsia="Times New Roman" w:hAnsi="Times New Roman"/>
                <w:sz w:val="22"/>
                <w:szCs w:val="22"/>
                <w:lang w:val="ru-RU"/>
              </w:rPr>
              <w:t> г.</w:t>
            </w:r>
          </w:p>
          <w:p w14:paraId="43417843" w14:textId="45F8DAA6" w:rsidR="007A22D1" w:rsidRPr="00F178FA" w:rsidRDefault="007A22D1" w:rsidP="007A22D1">
            <w:pPr>
              <w:pStyle w:val="21"/>
              <w:numPr>
                <w:ilvl w:val="1"/>
                <w:numId w:val="5"/>
              </w:numPr>
              <w:rPr>
                <w:rFonts w:ascii="Times New Roman" w:eastAsia="Times New Roman" w:hAnsi="Times New Roman"/>
                <w:sz w:val="22"/>
                <w:szCs w:val="22"/>
                <w:lang w:val="ru-RU"/>
              </w:rPr>
            </w:pPr>
            <w:r w:rsidRPr="00F178FA">
              <w:rPr>
                <w:rFonts w:ascii="Times New Roman" w:eastAsia="Times New Roman" w:hAnsi="Times New Roman"/>
                <w:sz w:val="22"/>
                <w:szCs w:val="22"/>
                <w:lang w:val="ru-RU"/>
              </w:rPr>
              <w:t>Положением о межрегиональных и всероссийских официальных спортивных соревнованиях по конному спорту на 20</w:t>
            </w:r>
            <w:r w:rsidR="00A720E1">
              <w:rPr>
                <w:rFonts w:ascii="Times New Roman" w:eastAsia="Times New Roman" w:hAnsi="Times New Roman"/>
                <w:sz w:val="22"/>
                <w:szCs w:val="22"/>
                <w:lang w:val="ru-RU"/>
              </w:rPr>
              <w:t>20</w:t>
            </w:r>
            <w:r w:rsidRPr="00F178FA">
              <w:rPr>
                <w:rFonts w:ascii="Times New Roman" w:eastAsia="Times New Roman" w:hAnsi="Times New Roman"/>
                <w:sz w:val="22"/>
                <w:szCs w:val="22"/>
                <w:lang w:val="ru-RU"/>
              </w:rPr>
              <w:t xml:space="preserve"> год, утвержденным Министерством спорта России и ФКСР</w:t>
            </w:r>
          </w:p>
          <w:p w14:paraId="41AF7F2D" w14:textId="77777777" w:rsidR="007A22D1" w:rsidRPr="00597936" w:rsidRDefault="007A22D1" w:rsidP="007A22D1">
            <w:pPr>
              <w:numPr>
                <w:ilvl w:val="0"/>
                <w:numId w:val="6"/>
              </w:numPr>
              <w:jc w:val="both"/>
              <w:rPr>
                <w:sz w:val="22"/>
                <w:szCs w:val="22"/>
              </w:rPr>
            </w:pPr>
            <w:r w:rsidRPr="00597936">
              <w:rPr>
                <w:sz w:val="22"/>
                <w:szCs w:val="22"/>
              </w:rPr>
              <w:lastRenderedPageBreak/>
              <w:t>Правилами FEI по антидопинговому контролю и медикаментозному лечению лошадей (2-е изд., действ. с 01.01.20</w:t>
            </w:r>
            <w:r w:rsidR="004465F5">
              <w:rPr>
                <w:sz w:val="22"/>
                <w:szCs w:val="22"/>
              </w:rPr>
              <w:t>20</w:t>
            </w:r>
            <w:r w:rsidRPr="00597936">
              <w:rPr>
                <w:sz w:val="22"/>
                <w:szCs w:val="22"/>
              </w:rPr>
              <w:t>)</w:t>
            </w:r>
          </w:p>
          <w:p w14:paraId="04AEBD37" w14:textId="77777777" w:rsidR="007A22D1" w:rsidRDefault="007A22D1" w:rsidP="007A22D1">
            <w:pPr>
              <w:numPr>
                <w:ilvl w:val="1"/>
                <w:numId w:val="2"/>
              </w:numPr>
              <w:tabs>
                <w:tab w:val="left" w:pos="5103"/>
              </w:tabs>
              <w:jc w:val="both"/>
              <w:rPr>
                <w:sz w:val="22"/>
                <w:szCs w:val="22"/>
              </w:rPr>
            </w:pPr>
            <w:r w:rsidRPr="00A0248F">
              <w:rPr>
                <w:sz w:val="22"/>
                <w:szCs w:val="22"/>
              </w:rPr>
              <w:t>Всеми действующими поправками к указанным выше документам, принятыми в установленном порядке и опубликованными ФКСР.</w:t>
            </w:r>
          </w:p>
          <w:p w14:paraId="3E9D8E9E" w14:textId="77777777" w:rsidR="007A22D1" w:rsidRPr="001341D0" w:rsidRDefault="007A22D1" w:rsidP="007A22D1">
            <w:pPr>
              <w:numPr>
                <w:ilvl w:val="1"/>
                <w:numId w:val="2"/>
              </w:numPr>
              <w:tabs>
                <w:tab w:val="left" w:pos="5103"/>
              </w:tabs>
              <w:jc w:val="both"/>
              <w:rPr>
                <w:sz w:val="22"/>
                <w:szCs w:val="22"/>
              </w:rPr>
            </w:pPr>
            <w:r w:rsidRPr="001341D0">
              <w:rPr>
                <w:sz w:val="22"/>
                <w:szCs w:val="22"/>
              </w:rPr>
              <w:t>Настоящим Положением о соревнованиях.</w:t>
            </w:r>
          </w:p>
          <w:p w14:paraId="3D75209C" w14:textId="77777777" w:rsidR="00E62CE2" w:rsidRPr="00874343" w:rsidRDefault="00E62CE2" w:rsidP="00E62CE2">
            <w:pPr>
              <w:tabs>
                <w:tab w:val="left" w:pos="5103"/>
              </w:tabs>
              <w:jc w:val="both"/>
              <w:rPr>
                <w:color w:val="1A1A1A"/>
                <w:sz w:val="22"/>
                <w:szCs w:val="22"/>
              </w:rPr>
            </w:pPr>
          </w:p>
          <w:p w14:paraId="3916E7BA" w14:textId="4CD29DEF" w:rsidR="00BD6E10" w:rsidRPr="00BD6E10" w:rsidRDefault="002D2939" w:rsidP="00BD6E10">
            <w:pPr>
              <w:spacing w:line="247" w:lineRule="auto"/>
              <w:ind w:left="315" w:right="132" w:firstLine="572"/>
              <w:jc w:val="both"/>
              <w:rPr>
                <w:sz w:val="22"/>
                <w:szCs w:val="22"/>
              </w:rPr>
            </w:pPr>
            <w:r w:rsidRPr="00BD6E10">
              <w:rPr>
                <w:sz w:val="22"/>
                <w:szCs w:val="22"/>
              </w:rPr>
              <w:t>Факт участия в соревнованиях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направленных на продвижение спортивных мероприятий,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w:t>
            </w:r>
            <w:r w:rsidR="00BD6E10" w:rsidRPr="00BD6E10">
              <w:rPr>
                <w:sz w:val="22"/>
                <w:szCs w:val="22"/>
              </w:rPr>
              <w:t xml:space="preserve"> </w:t>
            </w:r>
          </w:p>
          <w:p w14:paraId="2C25DA52" w14:textId="24B46F19" w:rsidR="00BD6E10" w:rsidRPr="00BD6E10" w:rsidRDefault="00BD6E10" w:rsidP="00BD6E10">
            <w:pPr>
              <w:spacing w:line="247" w:lineRule="auto"/>
              <w:ind w:left="315" w:right="132" w:firstLine="573"/>
              <w:jc w:val="both"/>
              <w:rPr>
                <w:sz w:val="22"/>
                <w:szCs w:val="22"/>
              </w:rPr>
            </w:pPr>
            <w:r w:rsidRPr="00BD6E10">
              <w:rPr>
                <w:sz w:val="22"/>
                <w:szCs w:val="22"/>
              </w:rPr>
              <w:t xml:space="preserve">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w:t>
            </w:r>
            <w:proofErr w:type="spellStart"/>
            <w:r w:rsidRPr="00BD6E10">
              <w:rPr>
                <w:sz w:val="22"/>
                <w:szCs w:val="22"/>
              </w:rPr>
              <w:t>mобых</w:t>
            </w:r>
            <w:proofErr w:type="spellEnd"/>
            <w:r w:rsidRPr="00BD6E10">
              <w:rPr>
                <w:sz w:val="22"/>
                <w:szCs w:val="22"/>
              </w:rPr>
              <w:t xml:space="preserve"> технологий, а также посредством осуществления записи указанной трансляции и (или) фотосъемки мероприятий.</w:t>
            </w:r>
          </w:p>
          <w:p w14:paraId="5170D903" w14:textId="4701AAD2" w:rsidR="00F747C3" w:rsidRPr="00BD6E10" w:rsidRDefault="00BD6E10" w:rsidP="00BD6E10">
            <w:pPr>
              <w:pStyle w:val="a9"/>
              <w:spacing w:before="77"/>
              <w:ind w:left="266" w:right="146" w:firstLine="566"/>
              <w:jc w:val="both"/>
              <w:rPr>
                <w:b/>
                <w:i/>
                <w:color w:val="1A1A1A"/>
              </w:rPr>
            </w:pPr>
            <w:r w:rsidRPr="00BD6E10">
              <w:rPr>
                <w:sz w:val="22"/>
                <w:szCs w:val="22"/>
              </w:rPr>
              <w:t>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tc>
      </w:tr>
    </w:tbl>
    <w:p w14:paraId="11FF8EEB" w14:textId="77777777" w:rsidR="00F747C3" w:rsidRPr="00874343" w:rsidRDefault="00BE22E8" w:rsidP="003F28A9">
      <w:pPr>
        <w:numPr>
          <w:ilvl w:val="0"/>
          <w:numId w:val="1"/>
        </w:numPr>
        <w:shd w:val="clear" w:color="auto" w:fill="E6E6E6"/>
        <w:spacing w:before="200" w:after="100"/>
        <w:rPr>
          <w:b/>
          <w:bCs/>
          <w:color w:val="1A1A1A"/>
          <w:sz w:val="22"/>
          <w:szCs w:val="22"/>
        </w:rPr>
      </w:pPr>
      <w:r w:rsidRPr="00874343">
        <w:rPr>
          <w:b/>
          <w:bCs/>
          <w:color w:val="1A1A1A"/>
          <w:sz w:val="22"/>
          <w:szCs w:val="22"/>
        </w:rPr>
        <w:lastRenderedPageBreak/>
        <w:t>ОРГАНИЗАТОРЫ:</w:t>
      </w:r>
    </w:p>
    <w:p w14:paraId="4187DC0F" w14:textId="0108A9BB" w:rsidR="009C2648" w:rsidRDefault="00A268CD" w:rsidP="005C76EA">
      <w:pPr>
        <w:pStyle w:val="a6"/>
        <w:numPr>
          <w:ilvl w:val="0"/>
          <w:numId w:val="9"/>
        </w:numPr>
        <w:jc w:val="both"/>
        <w:rPr>
          <w:b/>
          <w:bCs/>
          <w:i/>
          <w:color w:val="1A1A1A"/>
          <w:sz w:val="22"/>
          <w:szCs w:val="22"/>
        </w:rPr>
      </w:pPr>
      <w:r>
        <w:rPr>
          <w:b/>
          <w:bCs/>
          <w:i/>
          <w:color w:val="1A1A1A"/>
          <w:sz w:val="22"/>
          <w:szCs w:val="22"/>
        </w:rPr>
        <w:t>ИП Карпова Д.А.</w:t>
      </w:r>
    </w:p>
    <w:p w14:paraId="141207C4" w14:textId="19B139E8" w:rsidR="00BE22E8" w:rsidRPr="00874343" w:rsidRDefault="001A2372" w:rsidP="005C4F97">
      <w:pPr>
        <w:pStyle w:val="a6"/>
        <w:ind w:left="0"/>
        <w:jc w:val="both"/>
        <w:rPr>
          <w:b/>
          <w:i/>
          <w:color w:val="1A1A1A"/>
        </w:rPr>
      </w:pPr>
      <w:r>
        <w:rPr>
          <w:b/>
          <w:i/>
          <w:noProof/>
          <w:color w:val="1A1A1A"/>
        </w:rPr>
        <w:drawing>
          <wp:anchor distT="0" distB="0" distL="114300" distR="114300" simplePos="0" relativeHeight="251658752" behindDoc="1" locked="0" layoutInCell="1" allowOverlap="1" wp14:anchorId="39A94167" wp14:editId="2041DC68">
            <wp:simplePos x="0" y="0"/>
            <wp:positionH relativeFrom="column">
              <wp:posOffset>4239260</wp:posOffset>
            </wp:positionH>
            <wp:positionV relativeFrom="paragraph">
              <wp:posOffset>84455</wp:posOffset>
            </wp:positionV>
            <wp:extent cx="1914525" cy="276225"/>
            <wp:effectExtent l="0" t="0" r="0" b="0"/>
            <wp:wrapTight wrapText="bothSides">
              <wp:wrapPolygon edited="0">
                <wp:start x="645" y="0"/>
                <wp:lineTo x="0" y="4469"/>
                <wp:lineTo x="0" y="17876"/>
                <wp:lineTo x="430" y="20855"/>
                <wp:lineTo x="21493" y="20855"/>
                <wp:lineTo x="21493" y="0"/>
                <wp:lineTo x="2364" y="0"/>
                <wp:lineTo x="645" y="0"/>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276225"/>
                    </a:xfrm>
                    <a:prstGeom prst="rect">
                      <a:avLst/>
                    </a:prstGeom>
                    <a:noFill/>
                  </pic:spPr>
                </pic:pic>
              </a:graphicData>
            </a:graphic>
            <wp14:sizeRelH relativeFrom="page">
              <wp14:pctWidth>0</wp14:pctWidth>
            </wp14:sizeRelH>
            <wp14:sizeRelV relativeFrom="page">
              <wp14:pctHeight>0</wp14:pctHeight>
            </wp14:sizeRelV>
          </wp:anchor>
        </w:drawing>
      </w:r>
    </w:p>
    <w:p w14:paraId="12C0954A" w14:textId="77777777" w:rsidR="002D2939" w:rsidRPr="000D6767" w:rsidRDefault="00C435BE" w:rsidP="002D2939">
      <w:pPr>
        <w:rPr>
          <w:b/>
          <w:i/>
          <w:color w:val="1A1A1A"/>
        </w:rPr>
      </w:pPr>
      <w:r>
        <w:rPr>
          <w:b/>
          <w:i/>
          <w:color w:val="1A1A1A"/>
        </w:rPr>
        <w:t xml:space="preserve">При поддержке </w:t>
      </w:r>
      <w:r w:rsidR="00D20001" w:rsidRPr="000D6767">
        <w:rPr>
          <w:b/>
          <w:i/>
          <w:color w:val="1A1A1A"/>
        </w:rPr>
        <w:tab/>
      </w:r>
      <w:r>
        <w:rPr>
          <w:b/>
          <w:i/>
          <w:color w:val="1A1A1A"/>
        </w:rPr>
        <w:t>ПАО МОСОБЛБАНК</w:t>
      </w:r>
      <w:r w:rsidR="00D20001" w:rsidRPr="000D6767">
        <w:rPr>
          <w:b/>
          <w:i/>
          <w:color w:val="1A1A1A"/>
        </w:rPr>
        <w:t xml:space="preserve">   </w:t>
      </w:r>
    </w:p>
    <w:p w14:paraId="6567DDED" w14:textId="5BBAB423" w:rsidR="009C2648" w:rsidRPr="009C2648" w:rsidRDefault="009C2648" w:rsidP="002D2939">
      <w:pPr>
        <w:rPr>
          <w:rStyle w:val="a3"/>
          <w:b/>
          <w:i/>
          <w:sz w:val="28"/>
          <w:szCs w:val="28"/>
          <w:u w:val="none"/>
        </w:rPr>
      </w:pPr>
      <w:r w:rsidRPr="009C2648">
        <w:rPr>
          <w:rStyle w:val="a3"/>
          <w:b/>
          <w:i/>
          <w:sz w:val="28"/>
          <w:szCs w:val="28"/>
          <w:u w:val="none"/>
        </w:rPr>
        <w:t xml:space="preserve">               </w:t>
      </w:r>
    </w:p>
    <w:tbl>
      <w:tblPr>
        <w:tblW w:w="0" w:type="auto"/>
        <w:tblLook w:val="01E0" w:firstRow="1" w:lastRow="1" w:firstColumn="1" w:lastColumn="1" w:noHBand="0" w:noVBand="0"/>
      </w:tblPr>
      <w:tblGrid>
        <w:gridCol w:w="3810"/>
        <w:gridCol w:w="6329"/>
      </w:tblGrid>
      <w:tr w:rsidR="002D2939" w:rsidRPr="00874343" w14:paraId="373CB737" w14:textId="77777777" w:rsidTr="009C2648">
        <w:tc>
          <w:tcPr>
            <w:tcW w:w="3810" w:type="dxa"/>
          </w:tcPr>
          <w:p w14:paraId="5A4BAB17" w14:textId="77777777" w:rsidR="002D2939" w:rsidRPr="00874343" w:rsidRDefault="002D2939" w:rsidP="003F28A9">
            <w:pPr>
              <w:rPr>
                <w:b/>
                <w:color w:val="1A1A1A"/>
              </w:rPr>
            </w:pPr>
            <w:r w:rsidRPr="00874343">
              <w:rPr>
                <w:b/>
                <w:color w:val="1A1A1A"/>
                <w:sz w:val="22"/>
                <w:szCs w:val="22"/>
              </w:rPr>
              <w:t>Директор турнира</w:t>
            </w:r>
          </w:p>
        </w:tc>
        <w:tc>
          <w:tcPr>
            <w:tcW w:w="6329" w:type="dxa"/>
          </w:tcPr>
          <w:p w14:paraId="23EF735D" w14:textId="1DF6A633" w:rsidR="002D2939" w:rsidRPr="00211C9B" w:rsidRDefault="00EF3DA7" w:rsidP="003F28A9">
            <w:pPr>
              <w:rPr>
                <w:i/>
                <w:color w:val="1A1A1A"/>
              </w:rPr>
            </w:pPr>
            <w:r>
              <w:rPr>
                <w:i/>
                <w:color w:val="1A1A1A"/>
                <w:sz w:val="22"/>
                <w:szCs w:val="22"/>
              </w:rPr>
              <w:t>Карпова Дарья</w:t>
            </w:r>
          </w:p>
          <w:p w14:paraId="5F2B4C3A" w14:textId="1C5AA839" w:rsidR="002F261D" w:rsidRDefault="002D2939" w:rsidP="002D2939">
            <w:pPr>
              <w:rPr>
                <w:b/>
                <w:bCs/>
                <w:i/>
                <w:sz w:val="22"/>
                <w:szCs w:val="22"/>
                <w:u w:val="single"/>
              </w:rPr>
            </w:pPr>
            <w:r w:rsidRPr="00211C9B">
              <w:rPr>
                <w:i/>
                <w:color w:val="1A1A1A"/>
                <w:sz w:val="22"/>
                <w:szCs w:val="22"/>
              </w:rPr>
              <w:t xml:space="preserve">тел. </w:t>
            </w:r>
            <w:r w:rsidR="00DE6AAD" w:rsidRPr="005929AA">
              <w:rPr>
                <w:bCs/>
                <w:i/>
                <w:sz w:val="22"/>
                <w:szCs w:val="22"/>
              </w:rPr>
              <w:t>+7</w:t>
            </w:r>
            <w:r w:rsidR="00EF3DA7">
              <w:rPr>
                <w:bCs/>
                <w:i/>
                <w:sz w:val="22"/>
                <w:szCs w:val="22"/>
              </w:rPr>
              <w:t> 916 833 91 68</w:t>
            </w:r>
          </w:p>
          <w:p w14:paraId="342980BE" w14:textId="77777777" w:rsidR="00A268CD" w:rsidRPr="00211C9B" w:rsidRDefault="00A268CD" w:rsidP="002D2939">
            <w:pPr>
              <w:rPr>
                <w:i/>
                <w:color w:val="1A1A1A"/>
                <w:lang w:val="en-US"/>
              </w:rPr>
            </w:pPr>
          </w:p>
        </w:tc>
      </w:tr>
    </w:tbl>
    <w:p w14:paraId="2F4D89AE" w14:textId="77777777" w:rsidR="002D2939" w:rsidRPr="00874343" w:rsidRDefault="002D2939" w:rsidP="002D2939">
      <w:pPr>
        <w:tabs>
          <w:tab w:val="left" w:pos="5103"/>
        </w:tabs>
        <w:jc w:val="both"/>
        <w:rPr>
          <w:color w:val="1A1A1A"/>
          <w:sz w:val="22"/>
          <w:szCs w:val="22"/>
        </w:rPr>
      </w:pPr>
      <w:r w:rsidRPr="00874343">
        <w:rPr>
          <w:color w:val="1A1A1A"/>
          <w:sz w:val="22"/>
          <w:szCs w:val="22"/>
        </w:rPr>
        <w:t>Ответственность за организацию соревнований несет Оргкомитет, ответственность за проведение соревнований несет Главная судейская коллегия. Оргкомитет и Главная судейская коллегия оставляют за собой право вносить изменения в программу соревнований в случае непредвиденных обстоятельств. Федерация конного спорта России не несет ответственности по вопросам финансовых обязательств Оргкомитета.</w:t>
      </w:r>
    </w:p>
    <w:p w14:paraId="4CA7A3BD" w14:textId="77777777"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t xml:space="preserve">ГЛАВНАЯ СУДЕЙСКАЯ </w:t>
      </w:r>
      <w:r w:rsidR="0082166D" w:rsidRPr="00874343">
        <w:rPr>
          <w:b/>
          <w:bCs/>
          <w:color w:val="1A1A1A"/>
          <w:sz w:val="22"/>
          <w:szCs w:val="22"/>
        </w:rPr>
        <w:t>КОЛЛЕГИЯ И ОФИЦИАЛЬНЫЕ ЛИЦА</w:t>
      </w:r>
    </w:p>
    <w:tbl>
      <w:tblPr>
        <w:tblW w:w="10233" w:type="dxa"/>
        <w:tblLook w:val="01E0" w:firstRow="1" w:lastRow="1" w:firstColumn="1" w:lastColumn="1" w:noHBand="0" w:noVBand="0"/>
      </w:tblPr>
      <w:tblGrid>
        <w:gridCol w:w="3244"/>
        <w:gridCol w:w="2931"/>
        <w:gridCol w:w="1270"/>
        <w:gridCol w:w="2788"/>
      </w:tblGrid>
      <w:tr w:rsidR="00F747C3" w:rsidRPr="00874343" w14:paraId="48E76BE9" w14:textId="77777777" w:rsidTr="00C71F1B">
        <w:tc>
          <w:tcPr>
            <w:tcW w:w="3307" w:type="dxa"/>
            <w:shd w:val="clear" w:color="auto" w:fill="E6E6E6"/>
          </w:tcPr>
          <w:p w14:paraId="56416718" w14:textId="77777777" w:rsidR="00F747C3" w:rsidRPr="00874343" w:rsidRDefault="00F747C3" w:rsidP="0029173B">
            <w:pPr>
              <w:pStyle w:val="21"/>
              <w:ind w:firstLine="0"/>
              <w:jc w:val="center"/>
              <w:rPr>
                <w:rFonts w:ascii="Times New Roman" w:eastAsia="Times New Roman" w:hAnsi="Times New Roman"/>
                <w:b/>
                <w:bCs/>
                <w:color w:val="1A1A1A"/>
                <w:sz w:val="22"/>
                <w:szCs w:val="22"/>
                <w:lang w:val="ru-RU"/>
              </w:rPr>
            </w:pPr>
          </w:p>
        </w:tc>
        <w:tc>
          <w:tcPr>
            <w:tcW w:w="3072" w:type="dxa"/>
            <w:shd w:val="clear" w:color="auto" w:fill="E6E6E6"/>
          </w:tcPr>
          <w:p w14:paraId="261CF0F7" w14:textId="77777777" w:rsidR="00F747C3" w:rsidRPr="00874343" w:rsidRDefault="00F747C3" w:rsidP="0029173B">
            <w:pPr>
              <w:pStyle w:val="21"/>
              <w:ind w:firstLine="0"/>
              <w:jc w:val="center"/>
              <w:rPr>
                <w:rFonts w:ascii="Times New Roman" w:eastAsia="Times New Roman" w:hAnsi="Times New Roman"/>
                <w:b/>
                <w:bCs/>
                <w:color w:val="1A1A1A"/>
                <w:sz w:val="22"/>
                <w:szCs w:val="22"/>
                <w:lang w:val="ru-RU"/>
              </w:rPr>
            </w:pPr>
            <w:r w:rsidRPr="00874343">
              <w:rPr>
                <w:rFonts w:ascii="Times New Roman" w:eastAsia="Times New Roman" w:hAnsi="Times New Roman"/>
                <w:b/>
                <w:bCs/>
                <w:color w:val="1A1A1A"/>
                <w:sz w:val="22"/>
                <w:szCs w:val="22"/>
                <w:lang w:val="ru-RU"/>
              </w:rPr>
              <w:t>ФИО</w:t>
            </w:r>
          </w:p>
        </w:tc>
        <w:tc>
          <w:tcPr>
            <w:tcW w:w="1270" w:type="dxa"/>
            <w:shd w:val="clear" w:color="auto" w:fill="E6E6E6"/>
          </w:tcPr>
          <w:p w14:paraId="3F550720" w14:textId="77777777" w:rsidR="00F747C3" w:rsidRPr="00874343" w:rsidRDefault="00F747C3" w:rsidP="0029173B">
            <w:pPr>
              <w:pStyle w:val="21"/>
              <w:ind w:firstLine="0"/>
              <w:jc w:val="center"/>
              <w:rPr>
                <w:rFonts w:ascii="Times New Roman" w:eastAsia="Times New Roman" w:hAnsi="Times New Roman"/>
                <w:b/>
                <w:bCs/>
                <w:color w:val="1A1A1A"/>
                <w:sz w:val="22"/>
                <w:szCs w:val="22"/>
                <w:lang w:val="ru-RU"/>
              </w:rPr>
            </w:pPr>
            <w:r w:rsidRPr="00874343">
              <w:rPr>
                <w:rFonts w:ascii="Times New Roman" w:eastAsia="Times New Roman" w:hAnsi="Times New Roman"/>
                <w:b/>
                <w:bCs/>
                <w:color w:val="1A1A1A"/>
                <w:sz w:val="22"/>
                <w:szCs w:val="22"/>
                <w:lang w:val="ru-RU"/>
              </w:rPr>
              <w:t>Категория</w:t>
            </w:r>
          </w:p>
        </w:tc>
        <w:tc>
          <w:tcPr>
            <w:tcW w:w="2584" w:type="dxa"/>
            <w:shd w:val="clear" w:color="auto" w:fill="E6E6E6"/>
          </w:tcPr>
          <w:p w14:paraId="3BFF36D5" w14:textId="77777777" w:rsidR="00F747C3" w:rsidRPr="00874343" w:rsidRDefault="00F747C3" w:rsidP="0029173B">
            <w:pPr>
              <w:pStyle w:val="21"/>
              <w:ind w:firstLine="0"/>
              <w:jc w:val="center"/>
              <w:rPr>
                <w:rFonts w:ascii="Times New Roman" w:eastAsia="Times New Roman" w:hAnsi="Times New Roman"/>
                <w:b/>
                <w:bCs/>
                <w:color w:val="1A1A1A"/>
                <w:sz w:val="22"/>
                <w:szCs w:val="22"/>
                <w:lang w:val="ru-RU"/>
              </w:rPr>
            </w:pPr>
            <w:r w:rsidRPr="00874343">
              <w:rPr>
                <w:rFonts w:ascii="Times New Roman" w:eastAsia="Times New Roman" w:hAnsi="Times New Roman"/>
                <w:b/>
                <w:bCs/>
                <w:color w:val="1A1A1A"/>
                <w:sz w:val="22"/>
                <w:szCs w:val="22"/>
                <w:lang w:val="ru-RU"/>
              </w:rPr>
              <w:t>Регион</w:t>
            </w:r>
          </w:p>
        </w:tc>
      </w:tr>
      <w:tr w:rsidR="00F47D17" w:rsidRPr="00F47D17" w14:paraId="143EDF0E" w14:textId="77777777" w:rsidTr="00C71F1B">
        <w:tc>
          <w:tcPr>
            <w:tcW w:w="3307" w:type="dxa"/>
          </w:tcPr>
          <w:p w14:paraId="71239E03" w14:textId="77777777" w:rsidR="002F261D" w:rsidRPr="00E43D11" w:rsidRDefault="002F261D" w:rsidP="002F261D">
            <w:pPr>
              <w:pStyle w:val="21"/>
              <w:ind w:firstLine="0"/>
              <w:jc w:val="left"/>
              <w:rPr>
                <w:rFonts w:ascii="Times New Roman" w:eastAsia="Times New Roman" w:hAnsi="Times New Roman"/>
                <w:bCs/>
                <w:sz w:val="22"/>
                <w:szCs w:val="22"/>
                <w:lang w:val="ru-RU"/>
              </w:rPr>
            </w:pPr>
            <w:r w:rsidRPr="00E43D11">
              <w:rPr>
                <w:rFonts w:ascii="Times New Roman" w:eastAsia="Times New Roman" w:hAnsi="Times New Roman"/>
                <w:bCs/>
                <w:sz w:val="22"/>
                <w:szCs w:val="22"/>
                <w:lang w:val="ru-RU"/>
              </w:rPr>
              <w:t>Главный судья</w:t>
            </w:r>
          </w:p>
          <w:p w14:paraId="7E71C728" w14:textId="621AC13B" w:rsidR="002F261D" w:rsidRPr="00E43D11" w:rsidRDefault="0062161B" w:rsidP="002F261D">
            <w:pPr>
              <w:pStyle w:val="21"/>
              <w:ind w:firstLine="0"/>
              <w:jc w:val="left"/>
              <w:rPr>
                <w:rFonts w:ascii="Times New Roman" w:eastAsia="Times New Roman" w:hAnsi="Times New Roman"/>
                <w:bCs/>
                <w:sz w:val="22"/>
                <w:szCs w:val="22"/>
                <w:lang w:val="ru-RU"/>
              </w:rPr>
            </w:pPr>
            <w:r>
              <w:rPr>
                <w:rFonts w:ascii="Times New Roman" w:eastAsia="Times New Roman" w:hAnsi="Times New Roman"/>
                <w:bCs/>
                <w:sz w:val="22"/>
                <w:szCs w:val="22"/>
                <w:lang w:val="ru-RU"/>
              </w:rPr>
              <w:t>Судья-член Гранд-жюри</w:t>
            </w:r>
          </w:p>
          <w:p w14:paraId="6DF2434A" w14:textId="77777777" w:rsidR="002F261D" w:rsidRPr="00E43D11" w:rsidRDefault="002F261D" w:rsidP="002F261D">
            <w:pPr>
              <w:pStyle w:val="21"/>
              <w:ind w:firstLine="0"/>
              <w:jc w:val="left"/>
              <w:rPr>
                <w:rFonts w:ascii="Times New Roman" w:eastAsia="Times New Roman" w:hAnsi="Times New Roman"/>
                <w:bCs/>
                <w:sz w:val="22"/>
                <w:szCs w:val="22"/>
                <w:lang w:val="ru-RU"/>
              </w:rPr>
            </w:pPr>
          </w:p>
          <w:p w14:paraId="220CA869" w14:textId="77777777" w:rsidR="003E4914" w:rsidRDefault="003E4914" w:rsidP="003E4914">
            <w:pPr>
              <w:pStyle w:val="TableParagraph"/>
              <w:ind w:left="0" w:right="415"/>
            </w:pPr>
            <w:r>
              <w:t>Технический делегат ФКСР Главный секретарь</w:t>
            </w:r>
          </w:p>
          <w:p w14:paraId="5AA59A16" w14:textId="77777777" w:rsidR="003E4914" w:rsidRDefault="003E4914" w:rsidP="003E4914">
            <w:pPr>
              <w:pStyle w:val="TableParagraph"/>
              <w:ind w:left="0" w:right="1647"/>
            </w:pPr>
            <w:r>
              <w:t>Курс-дизайнер Ассистент КД</w:t>
            </w:r>
          </w:p>
          <w:p w14:paraId="2B3D126C" w14:textId="77777777" w:rsidR="003E4914" w:rsidRDefault="003E4914" w:rsidP="003E4914">
            <w:pPr>
              <w:pStyle w:val="21"/>
              <w:ind w:firstLine="0"/>
              <w:jc w:val="left"/>
              <w:rPr>
                <w:rFonts w:ascii="Times New Roman" w:eastAsia="Times New Roman" w:hAnsi="Times New Roman"/>
                <w:sz w:val="22"/>
                <w:szCs w:val="22"/>
                <w:lang w:val="ru-RU" w:bidi="ru-RU"/>
              </w:rPr>
            </w:pPr>
            <w:r w:rsidRPr="003E4914">
              <w:rPr>
                <w:rFonts w:ascii="Times New Roman" w:eastAsia="Times New Roman" w:hAnsi="Times New Roman"/>
                <w:sz w:val="22"/>
                <w:szCs w:val="22"/>
                <w:lang w:val="ru-RU" w:bidi="ru-RU"/>
              </w:rPr>
              <w:t xml:space="preserve">Судья-хронометрист </w:t>
            </w:r>
          </w:p>
          <w:p w14:paraId="17908509" w14:textId="0017C715" w:rsidR="00C71F1B" w:rsidRPr="00E43D11" w:rsidRDefault="003E4914" w:rsidP="003E4914">
            <w:pPr>
              <w:pStyle w:val="21"/>
              <w:ind w:firstLine="0"/>
              <w:jc w:val="left"/>
              <w:rPr>
                <w:rFonts w:ascii="Times New Roman" w:eastAsia="Times New Roman" w:hAnsi="Times New Roman"/>
                <w:bCs/>
                <w:sz w:val="22"/>
                <w:szCs w:val="22"/>
                <w:lang w:val="ru-RU"/>
              </w:rPr>
            </w:pPr>
            <w:r w:rsidRPr="003E4914">
              <w:rPr>
                <w:rFonts w:ascii="Times New Roman" w:eastAsia="Times New Roman" w:hAnsi="Times New Roman"/>
                <w:sz w:val="22"/>
                <w:szCs w:val="22"/>
                <w:lang w:val="ru-RU" w:bidi="ru-RU"/>
              </w:rPr>
              <w:t>Шеф-стюард</w:t>
            </w:r>
          </w:p>
        </w:tc>
        <w:tc>
          <w:tcPr>
            <w:tcW w:w="3072" w:type="dxa"/>
          </w:tcPr>
          <w:p w14:paraId="64F78D8A" w14:textId="3EE3EB59" w:rsidR="00B96F5B" w:rsidRPr="00627A39" w:rsidRDefault="003E4914" w:rsidP="00B96F5B">
            <w:pPr>
              <w:pStyle w:val="21"/>
              <w:ind w:firstLine="0"/>
              <w:jc w:val="left"/>
              <w:rPr>
                <w:rFonts w:ascii="Times New Roman" w:hAnsi="Times New Roman"/>
                <w:b/>
                <w:bCs/>
                <w:i/>
                <w:sz w:val="22"/>
                <w:szCs w:val="22"/>
                <w:lang w:val="ru-RU"/>
              </w:rPr>
            </w:pPr>
            <w:r>
              <w:rPr>
                <w:rFonts w:ascii="Times New Roman" w:hAnsi="Times New Roman"/>
                <w:b/>
                <w:bCs/>
                <w:i/>
                <w:sz w:val="22"/>
                <w:szCs w:val="22"/>
                <w:lang w:val="ru-RU"/>
              </w:rPr>
              <w:t>Абросимов А.Д</w:t>
            </w:r>
          </w:p>
          <w:p w14:paraId="08629691" w14:textId="77777777" w:rsidR="003E4914" w:rsidRDefault="003E4914" w:rsidP="003E4914">
            <w:pPr>
              <w:pStyle w:val="TableParagraph"/>
              <w:ind w:left="0" w:right="734"/>
              <w:rPr>
                <w:b/>
                <w:i/>
              </w:rPr>
            </w:pPr>
            <w:r>
              <w:rPr>
                <w:b/>
                <w:i/>
              </w:rPr>
              <w:t xml:space="preserve">Пискунова Л. Горская </w:t>
            </w:r>
            <w:proofErr w:type="gramStart"/>
            <w:r>
              <w:rPr>
                <w:b/>
                <w:i/>
              </w:rPr>
              <w:t>Н.И.</w:t>
            </w:r>
            <w:proofErr w:type="gramEnd"/>
            <w:r>
              <w:rPr>
                <w:b/>
                <w:i/>
              </w:rPr>
              <w:t xml:space="preserve"> Горская Н.И. Горская Т.И. Большаков И.А. Загорская Е.А. </w:t>
            </w:r>
            <w:proofErr w:type="spellStart"/>
            <w:r>
              <w:rPr>
                <w:b/>
                <w:i/>
              </w:rPr>
              <w:t>Азюкина</w:t>
            </w:r>
            <w:proofErr w:type="spellEnd"/>
            <w:r>
              <w:rPr>
                <w:b/>
                <w:i/>
              </w:rPr>
              <w:t xml:space="preserve"> М.</w:t>
            </w:r>
          </w:p>
          <w:p w14:paraId="4EF054A0" w14:textId="4936E81B" w:rsidR="00C71F1B" w:rsidRPr="00C71F1B" w:rsidRDefault="003E4914" w:rsidP="003E4914">
            <w:pPr>
              <w:pStyle w:val="21"/>
              <w:ind w:firstLine="0"/>
              <w:jc w:val="left"/>
              <w:rPr>
                <w:rFonts w:ascii="Times New Roman" w:eastAsia="Times New Roman" w:hAnsi="Times New Roman"/>
                <w:b/>
                <w:bCs/>
                <w:i/>
                <w:sz w:val="22"/>
                <w:szCs w:val="22"/>
                <w:lang w:val="ru-RU"/>
              </w:rPr>
            </w:pPr>
            <w:r w:rsidRPr="003E4914">
              <w:rPr>
                <w:rFonts w:ascii="Times New Roman" w:eastAsia="Times New Roman" w:hAnsi="Times New Roman"/>
                <w:b/>
                <w:i/>
                <w:sz w:val="22"/>
                <w:szCs w:val="22"/>
                <w:lang w:val="ru-RU" w:bidi="ru-RU"/>
              </w:rPr>
              <w:t>Чеботарева-</w:t>
            </w:r>
            <w:proofErr w:type="spellStart"/>
            <w:r w:rsidRPr="003E4914">
              <w:rPr>
                <w:rFonts w:ascii="Times New Roman" w:eastAsia="Times New Roman" w:hAnsi="Times New Roman"/>
                <w:b/>
                <w:i/>
                <w:sz w:val="22"/>
                <w:szCs w:val="22"/>
                <w:lang w:val="ru-RU" w:bidi="ru-RU"/>
              </w:rPr>
              <w:t>Жовтун</w:t>
            </w:r>
            <w:proofErr w:type="spellEnd"/>
            <w:r w:rsidRPr="003E4914">
              <w:rPr>
                <w:rFonts w:ascii="Times New Roman" w:eastAsia="Times New Roman" w:hAnsi="Times New Roman"/>
                <w:b/>
                <w:i/>
                <w:sz w:val="22"/>
                <w:szCs w:val="22"/>
                <w:lang w:val="ru-RU" w:bidi="ru-RU"/>
              </w:rPr>
              <w:t xml:space="preserve"> И.А.</w:t>
            </w:r>
          </w:p>
        </w:tc>
        <w:tc>
          <w:tcPr>
            <w:tcW w:w="1270" w:type="dxa"/>
          </w:tcPr>
          <w:p w14:paraId="74EB5D0E" w14:textId="77777777" w:rsidR="002F261D" w:rsidRPr="00627A39" w:rsidRDefault="002F261D" w:rsidP="002F261D">
            <w:pPr>
              <w:pStyle w:val="21"/>
              <w:ind w:firstLine="0"/>
              <w:jc w:val="left"/>
              <w:rPr>
                <w:rFonts w:ascii="Times New Roman" w:eastAsia="Times New Roman" w:hAnsi="Times New Roman"/>
                <w:b/>
                <w:bCs/>
                <w:i/>
                <w:sz w:val="22"/>
                <w:szCs w:val="22"/>
                <w:lang w:val="ru-RU"/>
              </w:rPr>
            </w:pPr>
            <w:r w:rsidRPr="00627A39">
              <w:rPr>
                <w:rFonts w:ascii="Times New Roman" w:eastAsia="Times New Roman" w:hAnsi="Times New Roman"/>
                <w:b/>
                <w:bCs/>
                <w:i/>
                <w:sz w:val="22"/>
                <w:szCs w:val="22"/>
                <w:lang w:val="ru-RU"/>
              </w:rPr>
              <w:t>ВК</w:t>
            </w:r>
          </w:p>
          <w:p w14:paraId="045DE79D" w14:textId="3AEEEEF2" w:rsidR="002F261D" w:rsidRPr="00627A39" w:rsidRDefault="00BD6E10" w:rsidP="002F261D">
            <w:pPr>
              <w:pStyle w:val="21"/>
              <w:ind w:firstLine="0"/>
              <w:jc w:val="left"/>
              <w:rPr>
                <w:rFonts w:ascii="Times New Roman" w:eastAsia="Times New Roman" w:hAnsi="Times New Roman"/>
                <w:b/>
                <w:bCs/>
                <w:i/>
                <w:sz w:val="22"/>
                <w:szCs w:val="22"/>
                <w:lang w:val="ru-RU"/>
              </w:rPr>
            </w:pPr>
            <w:r w:rsidRPr="00627A39">
              <w:rPr>
                <w:rFonts w:ascii="Times New Roman" w:eastAsia="Times New Roman" w:hAnsi="Times New Roman"/>
                <w:b/>
                <w:bCs/>
                <w:i/>
                <w:sz w:val="22"/>
                <w:szCs w:val="22"/>
                <w:lang w:val="ru-RU"/>
              </w:rPr>
              <w:t>В</w:t>
            </w:r>
            <w:r w:rsidR="002F261D" w:rsidRPr="00627A39">
              <w:rPr>
                <w:rFonts w:ascii="Times New Roman" w:eastAsia="Times New Roman" w:hAnsi="Times New Roman"/>
                <w:b/>
                <w:bCs/>
                <w:i/>
                <w:sz w:val="22"/>
                <w:szCs w:val="22"/>
                <w:lang w:val="ru-RU"/>
              </w:rPr>
              <w:t>К</w:t>
            </w:r>
          </w:p>
          <w:p w14:paraId="708640BC" w14:textId="77777777" w:rsidR="003E4914" w:rsidRPr="00627A39" w:rsidRDefault="003E4914" w:rsidP="003E4914">
            <w:pPr>
              <w:pStyle w:val="21"/>
              <w:ind w:firstLine="0"/>
              <w:jc w:val="left"/>
              <w:rPr>
                <w:rFonts w:ascii="Times New Roman" w:eastAsia="Times New Roman" w:hAnsi="Times New Roman"/>
                <w:b/>
                <w:bCs/>
                <w:i/>
                <w:sz w:val="22"/>
                <w:szCs w:val="22"/>
                <w:lang w:val="ru-RU"/>
              </w:rPr>
            </w:pPr>
            <w:r w:rsidRPr="00627A39">
              <w:rPr>
                <w:rFonts w:ascii="Times New Roman" w:eastAsia="Times New Roman" w:hAnsi="Times New Roman"/>
                <w:b/>
                <w:bCs/>
                <w:i/>
                <w:sz w:val="22"/>
                <w:szCs w:val="22"/>
                <w:lang w:val="ru-RU"/>
              </w:rPr>
              <w:t>ВК</w:t>
            </w:r>
          </w:p>
          <w:p w14:paraId="696E62C2" w14:textId="77777777" w:rsidR="003E4914" w:rsidRPr="00627A39" w:rsidRDefault="003E4914" w:rsidP="003E4914">
            <w:pPr>
              <w:pStyle w:val="21"/>
              <w:ind w:firstLine="0"/>
              <w:jc w:val="left"/>
              <w:rPr>
                <w:rFonts w:ascii="Times New Roman" w:eastAsia="Times New Roman" w:hAnsi="Times New Roman"/>
                <w:b/>
                <w:bCs/>
                <w:i/>
                <w:sz w:val="22"/>
                <w:szCs w:val="22"/>
                <w:lang w:val="ru-RU"/>
              </w:rPr>
            </w:pPr>
            <w:r w:rsidRPr="00627A39">
              <w:rPr>
                <w:rFonts w:ascii="Times New Roman" w:eastAsia="Times New Roman" w:hAnsi="Times New Roman"/>
                <w:b/>
                <w:bCs/>
                <w:i/>
                <w:sz w:val="22"/>
                <w:szCs w:val="22"/>
                <w:lang w:val="ru-RU"/>
              </w:rPr>
              <w:t>ВК</w:t>
            </w:r>
          </w:p>
          <w:p w14:paraId="4ACF8D0F" w14:textId="77777777" w:rsidR="003E4914" w:rsidRPr="00627A39" w:rsidRDefault="003E4914" w:rsidP="003E4914">
            <w:pPr>
              <w:pStyle w:val="21"/>
              <w:ind w:firstLine="0"/>
              <w:jc w:val="left"/>
              <w:rPr>
                <w:rFonts w:ascii="Times New Roman" w:eastAsia="Times New Roman" w:hAnsi="Times New Roman"/>
                <w:b/>
                <w:bCs/>
                <w:i/>
                <w:sz w:val="22"/>
                <w:szCs w:val="22"/>
                <w:lang w:val="ru-RU"/>
              </w:rPr>
            </w:pPr>
            <w:r w:rsidRPr="00627A39">
              <w:rPr>
                <w:rFonts w:ascii="Times New Roman" w:eastAsia="Times New Roman" w:hAnsi="Times New Roman"/>
                <w:b/>
                <w:bCs/>
                <w:i/>
                <w:sz w:val="22"/>
                <w:szCs w:val="22"/>
                <w:lang w:val="ru-RU"/>
              </w:rPr>
              <w:t>ВК</w:t>
            </w:r>
          </w:p>
          <w:p w14:paraId="17635776" w14:textId="77777777" w:rsidR="003E4914" w:rsidRPr="00627A39" w:rsidRDefault="003E4914" w:rsidP="003E4914">
            <w:pPr>
              <w:pStyle w:val="21"/>
              <w:ind w:firstLine="0"/>
              <w:jc w:val="left"/>
              <w:rPr>
                <w:rFonts w:ascii="Times New Roman" w:eastAsia="Times New Roman" w:hAnsi="Times New Roman"/>
                <w:b/>
                <w:bCs/>
                <w:i/>
                <w:sz w:val="22"/>
                <w:szCs w:val="22"/>
                <w:lang w:val="ru-RU"/>
              </w:rPr>
            </w:pPr>
            <w:r w:rsidRPr="00627A39">
              <w:rPr>
                <w:rFonts w:ascii="Times New Roman" w:eastAsia="Times New Roman" w:hAnsi="Times New Roman"/>
                <w:b/>
                <w:bCs/>
                <w:i/>
                <w:sz w:val="22"/>
                <w:szCs w:val="22"/>
                <w:lang w:val="ru-RU"/>
              </w:rPr>
              <w:t>ВК</w:t>
            </w:r>
          </w:p>
          <w:p w14:paraId="7C033A07" w14:textId="074A8F6D" w:rsidR="00B154F7" w:rsidRPr="00627A39" w:rsidRDefault="002C12C9" w:rsidP="00730014">
            <w:pPr>
              <w:pStyle w:val="21"/>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1</w:t>
            </w:r>
            <w:r w:rsidR="004465F5" w:rsidRPr="00627A39">
              <w:rPr>
                <w:rFonts w:ascii="Times New Roman" w:eastAsia="Times New Roman" w:hAnsi="Times New Roman"/>
                <w:b/>
                <w:bCs/>
                <w:i/>
                <w:sz w:val="22"/>
                <w:szCs w:val="22"/>
                <w:lang w:val="ru-RU"/>
              </w:rPr>
              <w:t>К</w:t>
            </w:r>
          </w:p>
          <w:p w14:paraId="1716A936" w14:textId="16C1556F" w:rsidR="00C71F1B" w:rsidRDefault="003E4914" w:rsidP="00AE2F6E">
            <w:pPr>
              <w:pStyle w:val="21"/>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3</w:t>
            </w:r>
            <w:r w:rsidR="00B154F7" w:rsidRPr="00627A39">
              <w:rPr>
                <w:rFonts w:ascii="Times New Roman" w:eastAsia="Times New Roman" w:hAnsi="Times New Roman"/>
                <w:b/>
                <w:bCs/>
                <w:i/>
                <w:sz w:val="22"/>
                <w:szCs w:val="22"/>
                <w:lang w:val="ru-RU"/>
              </w:rPr>
              <w:t>К</w:t>
            </w:r>
          </w:p>
          <w:p w14:paraId="78475986" w14:textId="7A7DD851" w:rsidR="00B154F7" w:rsidRPr="00627A39" w:rsidRDefault="00C71F1B" w:rsidP="00AE2F6E">
            <w:pPr>
              <w:pStyle w:val="21"/>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1К</w:t>
            </w:r>
            <w:r w:rsidR="004465F5" w:rsidRPr="00627A39">
              <w:rPr>
                <w:rFonts w:ascii="Times New Roman" w:eastAsia="Times New Roman" w:hAnsi="Times New Roman"/>
                <w:b/>
                <w:bCs/>
                <w:i/>
                <w:sz w:val="22"/>
                <w:szCs w:val="22"/>
                <w:lang w:val="ru-RU"/>
              </w:rPr>
              <w:t xml:space="preserve"> </w:t>
            </w:r>
          </w:p>
        </w:tc>
        <w:tc>
          <w:tcPr>
            <w:tcW w:w="2584" w:type="dxa"/>
          </w:tcPr>
          <w:p w14:paraId="644271D3" w14:textId="1D88F2A9" w:rsidR="005C76EA" w:rsidRPr="005F5504" w:rsidRDefault="003E4914" w:rsidP="005C76EA">
            <w:pPr>
              <w:pStyle w:val="21"/>
              <w:ind w:firstLine="0"/>
              <w:jc w:val="left"/>
              <w:rPr>
                <w:rFonts w:ascii="Times New Roman" w:eastAsia="Times New Roman" w:hAnsi="Times New Roman"/>
                <w:b/>
                <w:bCs/>
                <w:i/>
                <w:sz w:val="22"/>
                <w:szCs w:val="22"/>
                <w:lang w:val="ru-RU"/>
              </w:rPr>
            </w:pPr>
            <w:r>
              <w:rPr>
                <w:rFonts w:ascii="Times New Roman" w:eastAsia="Times New Roman" w:hAnsi="Times New Roman"/>
                <w:b/>
                <w:bCs/>
                <w:i/>
                <w:sz w:val="22"/>
                <w:szCs w:val="22"/>
                <w:lang w:val="ru-RU"/>
              </w:rPr>
              <w:t>Республика Татарстан</w:t>
            </w:r>
          </w:p>
          <w:p w14:paraId="25B45F2C" w14:textId="77777777" w:rsidR="003E4914" w:rsidRDefault="003E4914" w:rsidP="003E4914">
            <w:pPr>
              <w:pStyle w:val="TableParagraph"/>
              <w:spacing w:line="242" w:lineRule="auto"/>
              <w:ind w:left="0" w:right="985"/>
              <w:rPr>
                <w:b/>
                <w:i/>
              </w:rPr>
            </w:pPr>
            <w:r>
              <w:rPr>
                <w:b/>
                <w:i/>
              </w:rPr>
              <w:t xml:space="preserve">Московская </w:t>
            </w:r>
            <w:r>
              <w:rPr>
                <w:b/>
                <w:i/>
                <w:spacing w:val="-3"/>
              </w:rPr>
              <w:t xml:space="preserve">обл. </w:t>
            </w:r>
            <w:r>
              <w:rPr>
                <w:b/>
                <w:i/>
              </w:rPr>
              <w:t>Москва</w:t>
            </w:r>
          </w:p>
          <w:p w14:paraId="13B3E504" w14:textId="77777777" w:rsidR="003E4914" w:rsidRDefault="003E4914" w:rsidP="003E4914">
            <w:pPr>
              <w:pStyle w:val="TableParagraph"/>
              <w:ind w:left="0" w:right="1854"/>
              <w:rPr>
                <w:b/>
                <w:i/>
              </w:rPr>
            </w:pPr>
            <w:r>
              <w:rPr>
                <w:b/>
                <w:i/>
                <w:spacing w:val="-1"/>
              </w:rPr>
              <w:t xml:space="preserve">Москва </w:t>
            </w:r>
            <w:proofErr w:type="spellStart"/>
            <w:r>
              <w:rPr>
                <w:b/>
                <w:i/>
                <w:spacing w:val="-1"/>
              </w:rPr>
              <w:t>Москва</w:t>
            </w:r>
            <w:proofErr w:type="spellEnd"/>
          </w:p>
          <w:p w14:paraId="6419679F" w14:textId="77777777" w:rsidR="003E4914" w:rsidRDefault="003E4914" w:rsidP="003E4914">
            <w:pPr>
              <w:pStyle w:val="21"/>
              <w:ind w:firstLine="0"/>
              <w:jc w:val="left"/>
              <w:rPr>
                <w:rFonts w:ascii="Times New Roman" w:eastAsia="Times New Roman" w:hAnsi="Times New Roman"/>
                <w:b/>
                <w:bCs/>
                <w:i/>
                <w:sz w:val="22"/>
                <w:szCs w:val="22"/>
                <w:lang w:val="ru-RU"/>
              </w:rPr>
            </w:pPr>
            <w:r w:rsidRPr="003E4914">
              <w:rPr>
                <w:rFonts w:ascii="Times New Roman" w:eastAsia="Times New Roman" w:hAnsi="Times New Roman"/>
                <w:b/>
                <w:bCs/>
                <w:i/>
                <w:sz w:val="22"/>
                <w:szCs w:val="22"/>
                <w:lang w:val="ru-RU"/>
              </w:rPr>
              <w:t xml:space="preserve">Ярославская обл. </w:t>
            </w:r>
          </w:p>
          <w:p w14:paraId="1E3DD9CC" w14:textId="77777777" w:rsidR="003E4914" w:rsidRDefault="003E4914" w:rsidP="003E4914">
            <w:pPr>
              <w:pStyle w:val="21"/>
              <w:ind w:firstLine="0"/>
              <w:jc w:val="left"/>
              <w:rPr>
                <w:rFonts w:ascii="Times New Roman" w:eastAsia="Times New Roman" w:hAnsi="Times New Roman"/>
                <w:b/>
                <w:bCs/>
                <w:i/>
                <w:sz w:val="22"/>
                <w:szCs w:val="22"/>
                <w:lang w:val="ru-RU"/>
              </w:rPr>
            </w:pPr>
            <w:r w:rsidRPr="003E4914">
              <w:rPr>
                <w:rFonts w:ascii="Times New Roman" w:eastAsia="Times New Roman" w:hAnsi="Times New Roman"/>
                <w:b/>
                <w:bCs/>
                <w:i/>
                <w:sz w:val="22"/>
                <w:szCs w:val="22"/>
                <w:lang w:val="ru-RU"/>
              </w:rPr>
              <w:t xml:space="preserve">Москва </w:t>
            </w:r>
          </w:p>
          <w:p w14:paraId="3633CEC6" w14:textId="77777777" w:rsidR="003E4914" w:rsidRDefault="003E4914" w:rsidP="003E4914">
            <w:pPr>
              <w:pStyle w:val="21"/>
              <w:ind w:firstLine="0"/>
              <w:jc w:val="left"/>
              <w:rPr>
                <w:rFonts w:ascii="Times New Roman" w:eastAsia="Times New Roman" w:hAnsi="Times New Roman"/>
                <w:b/>
                <w:bCs/>
                <w:i/>
                <w:sz w:val="22"/>
                <w:szCs w:val="22"/>
                <w:lang w:val="ru-RU"/>
              </w:rPr>
            </w:pPr>
            <w:r w:rsidRPr="003E4914">
              <w:rPr>
                <w:rFonts w:ascii="Times New Roman" w:eastAsia="Times New Roman" w:hAnsi="Times New Roman"/>
                <w:b/>
                <w:bCs/>
                <w:i/>
                <w:sz w:val="22"/>
                <w:szCs w:val="22"/>
                <w:lang w:val="ru-RU"/>
              </w:rPr>
              <w:t xml:space="preserve">Московская обл. </w:t>
            </w:r>
          </w:p>
          <w:p w14:paraId="44A1F4F3" w14:textId="45D92380" w:rsidR="00C71F1B" w:rsidRPr="005F5504" w:rsidRDefault="003E4914" w:rsidP="003E4914">
            <w:pPr>
              <w:pStyle w:val="21"/>
              <w:ind w:firstLine="0"/>
              <w:jc w:val="left"/>
              <w:rPr>
                <w:rFonts w:ascii="Times New Roman" w:eastAsia="Times New Roman" w:hAnsi="Times New Roman"/>
                <w:b/>
                <w:bCs/>
                <w:i/>
                <w:sz w:val="22"/>
                <w:szCs w:val="22"/>
                <w:lang w:val="ru-RU"/>
              </w:rPr>
            </w:pPr>
            <w:r w:rsidRPr="003E4914">
              <w:rPr>
                <w:rFonts w:ascii="Times New Roman" w:eastAsia="Times New Roman" w:hAnsi="Times New Roman"/>
                <w:b/>
                <w:bCs/>
                <w:i/>
                <w:sz w:val="22"/>
                <w:szCs w:val="22"/>
                <w:lang w:val="ru-RU"/>
              </w:rPr>
              <w:t>Москва</w:t>
            </w:r>
          </w:p>
        </w:tc>
      </w:tr>
    </w:tbl>
    <w:p w14:paraId="648EDC72" w14:textId="15540862" w:rsidR="00FD1EFA" w:rsidRPr="00811933" w:rsidRDefault="00FD1EFA" w:rsidP="00FD1EFA">
      <w:pPr>
        <w:numPr>
          <w:ilvl w:val="0"/>
          <w:numId w:val="1"/>
        </w:numPr>
        <w:shd w:val="clear" w:color="auto" w:fill="E6E6E6"/>
        <w:tabs>
          <w:tab w:val="clear" w:pos="1135"/>
          <w:tab w:val="num" w:pos="851"/>
        </w:tabs>
        <w:spacing w:before="200" w:after="100"/>
        <w:ind w:left="851"/>
        <w:rPr>
          <w:b/>
          <w:bCs/>
        </w:rPr>
      </w:pPr>
      <w:r w:rsidRPr="00811933">
        <w:rPr>
          <w:b/>
          <w:bCs/>
        </w:rPr>
        <w:t>ДОПОЛНИТЕЛЬНЫЕ УСЛОВИЯ С ЦЕЛЬЮ ПРЕДУПРЕЖДЕНИЯ РАСПРОСТРАНЕНИЯ КОРОНАВИРУСНОЙ ИНФЕКЦИИ</w:t>
      </w:r>
    </w:p>
    <w:p w14:paraId="57ABE31F" w14:textId="77777777" w:rsidR="00FD1EFA" w:rsidRPr="00811933" w:rsidRDefault="00FD1EFA" w:rsidP="00FD1EFA">
      <w:pPr>
        <w:jc w:val="both"/>
      </w:pPr>
      <w:r w:rsidRPr="00811933">
        <w:t>- для всех участников, представителей команд, судей, обязательно исполнение «Рекомендаций по организации работы спортивных объектов в условиях сохранения рисков распространения COVID-19 (МР 3.1/2.1.0184-20)»</w:t>
      </w:r>
    </w:p>
    <w:p w14:paraId="7834F0B4" w14:textId="77777777" w:rsidR="00FD1EFA" w:rsidRPr="00811933" w:rsidRDefault="00FD1EFA" w:rsidP="00FD1EFA">
      <w:pPr>
        <w:jc w:val="both"/>
      </w:pPr>
      <w:r w:rsidRPr="00811933">
        <w:t>- на всей территории турнира обязательно ношение защитных перчаток и медицинской маски (кроме периода нахождения верхом на лошади и участия в соревновании)</w:t>
      </w:r>
    </w:p>
    <w:p w14:paraId="22031E6E" w14:textId="77777777" w:rsidR="00FD1EFA" w:rsidRPr="00811933" w:rsidRDefault="00FD1EFA" w:rsidP="00FD1EFA">
      <w:pPr>
        <w:jc w:val="both"/>
      </w:pPr>
      <w:r w:rsidRPr="00811933">
        <w:lastRenderedPageBreak/>
        <w:t>- представители команд обязуются проводить ежедневный «входной фильтр»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и/или признаками респираторных заболеваний (кашель, насморк). Занесение результатов «входного фильтра» и ежедневных осмотров вносится в «Журнал здоровья».</w:t>
      </w:r>
    </w:p>
    <w:p w14:paraId="6CB3314F" w14:textId="77777777" w:rsidR="00FD1EFA" w:rsidRPr="003717AE" w:rsidRDefault="00FD1EFA" w:rsidP="00FD1EFA">
      <w:pPr>
        <w:jc w:val="both"/>
      </w:pPr>
      <w:r w:rsidRPr="00811933">
        <w:t>- обязательным является соблюдение социальной дистанции 1,5 м для всех участников соревнований, судейской коллегии</w:t>
      </w:r>
      <w:r>
        <w:t xml:space="preserve">. </w:t>
      </w:r>
    </w:p>
    <w:p w14:paraId="31778B40" w14:textId="379EC710" w:rsidR="00FD1EFA" w:rsidRPr="00EA72F7" w:rsidRDefault="00FD1EFA" w:rsidP="00FD1EFA">
      <w:pPr>
        <w:jc w:val="center"/>
        <w:rPr>
          <w:b/>
        </w:rPr>
      </w:pPr>
      <w:proofErr w:type="spellStart"/>
      <w:r w:rsidRPr="00EA72F7">
        <w:rPr>
          <w:b/>
        </w:rPr>
        <w:t>Санитарно</w:t>
      </w:r>
      <w:proofErr w:type="spellEnd"/>
      <w:r w:rsidRPr="00EA72F7">
        <w:rPr>
          <w:b/>
        </w:rPr>
        <w:t xml:space="preserve"> - эпидемиологические требования</w:t>
      </w:r>
    </w:p>
    <w:p w14:paraId="5225F149" w14:textId="77777777" w:rsidR="00FD1EFA" w:rsidRPr="00EA72F7" w:rsidRDefault="00FD1EFA" w:rsidP="00EA72F7">
      <w:pPr>
        <w:widowControl w:val="0"/>
        <w:autoSpaceDE w:val="0"/>
        <w:autoSpaceDN w:val="0"/>
        <w:ind w:firstLine="708"/>
        <w:jc w:val="both"/>
      </w:pPr>
      <w:r w:rsidRPr="00EA72F7">
        <w:t xml:space="preserve">Соревнования проводятся в соответствии с Постановлением Губернатора Московской области от 30.06.2020 № 306-ПГ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EA72F7">
        <w:t>коронавирусной</w:t>
      </w:r>
      <w:proofErr w:type="spellEnd"/>
      <w:r w:rsidRPr="00EA72F7">
        <w:t xml:space="preserve"> инфекции (COVID-2019) на территории Московской области», и методическими рекомендациями Главного государственного санитарного врача Российской Федерации от 25 мая 2020 года МР 3.1/2.1.0184-20 «Рекомендации по организации работы спортивных организаций в условиях сохранения рисков распространения COVID-19» и от 4 июня 2020 года МР 3.1/2.1.0192-20 «Рекомендации по профилактике новой </w:t>
      </w:r>
      <w:proofErr w:type="spellStart"/>
      <w:r w:rsidRPr="00EA72F7">
        <w:t>коронавирусной</w:t>
      </w:r>
      <w:proofErr w:type="spellEnd"/>
      <w:r w:rsidRPr="00EA72F7">
        <w:t xml:space="preserve"> инфекции (COVID-19) в учреждениях физической культуры и спорта (открытых и закрытых спортивных учреждениях, физкультурно-оздоровительных комплексах, плавательных бассейнах и фитнес-клубах), письмом Министерства физической культуры и спорта Московской области от 17.02.2021 г. № 23Исх-910.</w:t>
      </w:r>
    </w:p>
    <w:p w14:paraId="14A671F6" w14:textId="77777777" w:rsidR="00FD1EFA" w:rsidRPr="00EA72F7" w:rsidRDefault="00FD1EFA" w:rsidP="00EA72F7">
      <w:pPr>
        <w:widowControl w:val="0"/>
        <w:autoSpaceDE w:val="0"/>
        <w:autoSpaceDN w:val="0"/>
        <w:ind w:firstLine="284"/>
        <w:jc w:val="both"/>
      </w:pPr>
      <w:r w:rsidRPr="00EA72F7">
        <w:t>Предельное единовременное количество участников соревнования составляет не более 50 человек, с возможным одновременным количеством участников не более 50 % от общей вместимости мест для проведения таких мероприятий при условии соблюдения социальной дистанции. Соревнования проводятся при очном присутствии зрителей в пределах не более 50 % от максимального количества посадочных мест.</w:t>
      </w:r>
    </w:p>
    <w:p w14:paraId="4AFFC838" w14:textId="2679999B"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t>ТЕХНИЧЕСКИЕ УСЛОВИЯ</w:t>
      </w:r>
      <w:r w:rsidR="00D608FD" w:rsidRPr="00874343">
        <w:rPr>
          <w:b/>
          <w:bCs/>
          <w:color w:val="1A1A1A"/>
          <w:sz w:val="22"/>
          <w:szCs w:val="22"/>
        </w:rPr>
        <w:t xml:space="preserve"> </w:t>
      </w:r>
    </w:p>
    <w:tbl>
      <w:tblPr>
        <w:tblW w:w="0" w:type="auto"/>
        <w:tblLook w:val="01E0" w:firstRow="1" w:lastRow="1" w:firstColumn="1" w:lastColumn="1" w:noHBand="0" w:noVBand="0"/>
      </w:tblPr>
      <w:tblGrid>
        <w:gridCol w:w="3818"/>
        <w:gridCol w:w="6321"/>
      </w:tblGrid>
      <w:tr w:rsidR="002D6523" w:rsidRPr="00874343" w14:paraId="0DF971C2" w14:textId="77777777" w:rsidTr="00D608FD">
        <w:tc>
          <w:tcPr>
            <w:tcW w:w="3818" w:type="dxa"/>
          </w:tcPr>
          <w:p w14:paraId="51B0E5A8" w14:textId="77777777" w:rsidR="002D6523" w:rsidRDefault="002D6523" w:rsidP="002D6523">
            <w:pPr>
              <w:rPr>
                <w:bCs/>
                <w:color w:val="1A1A1A"/>
                <w:sz w:val="22"/>
                <w:szCs w:val="22"/>
              </w:rPr>
            </w:pPr>
            <w:r w:rsidRPr="00874343">
              <w:rPr>
                <w:bCs/>
                <w:color w:val="1A1A1A"/>
                <w:sz w:val="22"/>
                <w:szCs w:val="22"/>
              </w:rPr>
              <w:t>Соревнования проводятся</w:t>
            </w:r>
            <w:r w:rsidR="003B308C">
              <w:rPr>
                <w:bCs/>
                <w:color w:val="1A1A1A"/>
                <w:sz w:val="22"/>
                <w:szCs w:val="22"/>
              </w:rPr>
              <w:t>:</w:t>
            </w:r>
          </w:p>
          <w:p w14:paraId="0A674BA8" w14:textId="77777777" w:rsidR="002D6523" w:rsidRPr="00874343" w:rsidRDefault="002D6523" w:rsidP="002D6523">
            <w:pPr>
              <w:rPr>
                <w:bCs/>
                <w:color w:val="1A1A1A"/>
              </w:rPr>
            </w:pPr>
            <w:r w:rsidRPr="00874343">
              <w:rPr>
                <w:bCs/>
                <w:color w:val="1A1A1A"/>
                <w:sz w:val="22"/>
                <w:szCs w:val="22"/>
              </w:rPr>
              <w:t>Размеры боевого поля:</w:t>
            </w:r>
          </w:p>
          <w:p w14:paraId="37CE158B" w14:textId="77777777" w:rsidR="002D6523" w:rsidRPr="00874343" w:rsidRDefault="002D6523" w:rsidP="002D6523">
            <w:pPr>
              <w:rPr>
                <w:b/>
                <w:bCs/>
                <w:color w:val="1A1A1A"/>
                <w:u w:val="single"/>
              </w:rPr>
            </w:pPr>
            <w:r w:rsidRPr="00874343">
              <w:rPr>
                <w:bCs/>
                <w:color w:val="1A1A1A"/>
                <w:sz w:val="22"/>
                <w:szCs w:val="22"/>
              </w:rPr>
              <w:t>Размеры разминочного поля:</w:t>
            </w:r>
          </w:p>
        </w:tc>
        <w:tc>
          <w:tcPr>
            <w:tcW w:w="6321" w:type="dxa"/>
          </w:tcPr>
          <w:p w14:paraId="781D4118" w14:textId="45BC5327" w:rsidR="002A1732" w:rsidRPr="00D608FD" w:rsidRDefault="009A557F" w:rsidP="002A1732">
            <w:pPr>
              <w:rPr>
                <w:bCs/>
                <w:sz w:val="22"/>
                <w:szCs w:val="22"/>
                <w:u w:val="single"/>
              </w:rPr>
            </w:pPr>
            <w:r>
              <w:rPr>
                <w:bCs/>
                <w:sz w:val="22"/>
                <w:szCs w:val="22"/>
                <w:u w:val="single"/>
              </w:rPr>
              <w:t>На открытом грунт</w:t>
            </w:r>
            <w:r w:rsidR="00AE2F6E">
              <w:rPr>
                <w:bCs/>
                <w:sz w:val="22"/>
                <w:szCs w:val="22"/>
                <w:u w:val="single"/>
              </w:rPr>
              <w:t>е</w:t>
            </w:r>
          </w:p>
          <w:p w14:paraId="1557407D" w14:textId="5C626728" w:rsidR="002A1732" w:rsidRPr="00D608FD" w:rsidRDefault="009A557F" w:rsidP="002A1732">
            <w:pPr>
              <w:rPr>
                <w:bCs/>
                <w:sz w:val="22"/>
                <w:szCs w:val="22"/>
              </w:rPr>
            </w:pPr>
            <w:r>
              <w:rPr>
                <w:bCs/>
                <w:sz w:val="22"/>
                <w:szCs w:val="22"/>
              </w:rPr>
              <w:t xml:space="preserve">100м*60м </w:t>
            </w:r>
          </w:p>
          <w:p w14:paraId="4F51BE2C" w14:textId="6C964859" w:rsidR="002D6523" w:rsidRPr="00874343" w:rsidRDefault="00340023" w:rsidP="002A1732">
            <w:pPr>
              <w:rPr>
                <w:bCs/>
                <w:color w:val="1A1A1A"/>
                <w:sz w:val="22"/>
                <w:szCs w:val="22"/>
                <w:highlight w:val="yellow"/>
              </w:rPr>
            </w:pPr>
            <w:r>
              <w:rPr>
                <w:bCs/>
                <w:sz w:val="22"/>
                <w:szCs w:val="22"/>
              </w:rPr>
              <w:t>42</w:t>
            </w:r>
            <w:r w:rsidR="00EF3DA7">
              <w:rPr>
                <w:bCs/>
                <w:sz w:val="22"/>
                <w:szCs w:val="22"/>
              </w:rPr>
              <w:t>м*</w:t>
            </w:r>
            <w:r>
              <w:rPr>
                <w:bCs/>
                <w:sz w:val="22"/>
                <w:szCs w:val="22"/>
              </w:rPr>
              <w:t>7</w:t>
            </w:r>
            <w:r w:rsidR="002A1732">
              <w:rPr>
                <w:bCs/>
                <w:sz w:val="22"/>
                <w:szCs w:val="22"/>
              </w:rPr>
              <w:t>0</w:t>
            </w:r>
            <w:r w:rsidR="002A1732" w:rsidRPr="00D608FD">
              <w:rPr>
                <w:bCs/>
                <w:sz w:val="22"/>
                <w:szCs w:val="22"/>
              </w:rPr>
              <w:t>м</w:t>
            </w:r>
            <w:r w:rsidR="009A557F">
              <w:rPr>
                <w:bCs/>
                <w:sz w:val="22"/>
                <w:szCs w:val="22"/>
              </w:rPr>
              <w:t xml:space="preserve"> </w:t>
            </w:r>
          </w:p>
        </w:tc>
      </w:tr>
      <w:tr w:rsidR="002D6523" w:rsidRPr="00874343" w14:paraId="1D6D0A4D" w14:textId="77777777" w:rsidTr="00D608FD">
        <w:tc>
          <w:tcPr>
            <w:tcW w:w="3818" w:type="dxa"/>
          </w:tcPr>
          <w:p w14:paraId="358DD5CD" w14:textId="77777777" w:rsidR="002D6523" w:rsidRPr="00874343" w:rsidRDefault="002D6523" w:rsidP="002D6523">
            <w:pPr>
              <w:rPr>
                <w:color w:val="1A1A1A"/>
              </w:rPr>
            </w:pPr>
            <w:r w:rsidRPr="00874343">
              <w:rPr>
                <w:bCs/>
                <w:color w:val="1A1A1A"/>
                <w:sz w:val="22"/>
                <w:szCs w:val="22"/>
              </w:rPr>
              <w:t>Тип грунта</w:t>
            </w:r>
          </w:p>
        </w:tc>
        <w:tc>
          <w:tcPr>
            <w:tcW w:w="6321" w:type="dxa"/>
          </w:tcPr>
          <w:p w14:paraId="1D4FE767" w14:textId="77777777" w:rsidR="002D6523" w:rsidRPr="00874343" w:rsidRDefault="002D6523" w:rsidP="002D6523">
            <w:pPr>
              <w:rPr>
                <w:b/>
                <w:bCs/>
                <w:i/>
                <w:color w:val="1A1A1A"/>
                <w:u w:val="single"/>
              </w:rPr>
            </w:pPr>
            <w:r w:rsidRPr="00874343">
              <w:rPr>
                <w:bCs/>
                <w:color w:val="1A1A1A"/>
                <w:sz w:val="22"/>
                <w:szCs w:val="22"/>
              </w:rPr>
              <w:t xml:space="preserve">Песок с </w:t>
            </w:r>
            <w:proofErr w:type="spellStart"/>
            <w:r w:rsidRPr="00874343">
              <w:rPr>
                <w:bCs/>
                <w:color w:val="1A1A1A"/>
                <w:sz w:val="22"/>
                <w:szCs w:val="22"/>
              </w:rPr>
              <w:t>гео</w:t>
            </w:r>
            <w:proofErr w:type="spellEnd"/>
            <w:r w:rsidRPr="00874343">
              <w:rPr>
                <w:bCs/>
                <w:color w:val="1A1A1A"/>
                <w:sz w:val="22"/>
                <w:szCs w:val="22"/>
              </w:rPr>
              <w:t>-текстилем</w:t>
            </w:r>
            <w:r w:rsidR="004D3A85">
              <w:rPr>
                <w:bCs/>
                <w:color w:val="1A1A1A"/>
                <w:sz w:val="22"/>
                <w:szCs w:val="22"/>
              </w:rPr>
              <w:t>.</w:t>
            </w:r>
          </w:p>
        </w:tc>
      </w:tr>
    </w:tbl>
    <w:p w14:paraId="7B30E211" w14:textId="77777777" w:rsidR="00D608FD" w:rsidRPr="00874343" w:rsidRDefault="00F747C3" w:rsidP="002D2939">
      <w:pPr>
        <w:numPr>
          <w:ilvl w:val="0"/>
          <w:numId w:val="1"/>
        </w:numPr>
        <w:shd w:val="clear" w:color="auto" w:fill="E6E6E6"/>
        <w:spacing w:before="200" w:after="100"/>
        <w:rPr>
          <w:b/>
          <w:bCs/>
          <w:color w:val="1A1A1A"/>
          <w:sz w:val="22"/>
          <w:szCs w:val="22"/>
        </w:rPr>
      </w:pPr>
      <w:r w:rsidRPr="00874343">
        <w:rPr>
          <w:b/>
          <w:bCs/>
          <w:color w:val="1A1A1A"/>
          <w:sz w:val="22"/>
          <w:szCs w:val="22"/>
        </w:rPr>
        <w:t>ПРИГЛАШЕНИЯ И ДОПУСК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662"/>
      </w:tblGrid>
      <w:tr w:rsidR="00F747C3" w:rsidRPr="00874343" w14:paraId="4F8D2640" w14:textId="77777777" w:rsidTr="007B796A">
        <w:tc>
          <w:tcPr>
            <w:tcW w:w="3652" w:type="dxa"/>
          </w:tcPr>
          <w:p w14:paraId="1D5DABED" w14:textId="77777777" w:rsidR="00F747C3" w:rsidRPr="0054014A" w:rsidRDefault="00F747C3" w:rsidP="00137203">
            <w:pPr>
              <w:rPr>
                <w:b/>
                <w:bCs/>
                <w:color w:val="1A1A1A"/>
              </w:rPr>
            </w:pPr>
            <w:r w:rsidRPr="0054014A">
              <w:rPr>
                <w:b/>
                <w:bCs/>
                <w:color w:val="1A1A1A"/>
                <w:sz w:val="22"/>
                <w:szCs w:val="22"/>
              </w:rPr>
              <w:t>Категории приглашенных участников*/**/***/****:</w:t>
            </w:r>
          </w:p>
          <w:p w14:paraId="2D995F6B" w14:textId="77777777" w:rsidR="00F747C3" w:rsidRPr="0054014A" w:rsidRDefault="00F747C3" w:rsidP="00137203">
            <w:pPr>
              <w:rPr>
                <w:b/>
                <w:bCs/>
                <w:color w:val="1A1A1A"/>
              </w:rPr>
            </w:pPr>
          </w:p>
          <w:p w14:paraId="6FEE47D0" w14:textId="77777777" w:rsidR="00F747C3" w:rsidRPr="000F332E" w:rsidRDefault="00F747C3" w:rsidP="00137203">
            <w:pPr>
              <w:rPr>
                <w:bCs/>
                <w:color w:val="1A1A1A"/>
                <w:lang w:val="en-US"/>
              </w:rPr>
            </w:pPr>
          </w:p>
        </w:tc>
        <w:tc>
          <w:tcPr>
            <w:tcW w:w="6662" w:type="dxa"/>
          </w:tcPr>
          <w:p w14:paraId="2E24D7FC" w14:textId="77777777" w:rsidR="0062161B" w:rsidRPr="0026653C" w:rsidRDefault="0015259A" w:rsidP="0015259A">
            <w:pPr>
              <w:pStyle w:val="21"/>
              <w:ind w:firstLine="0"/>
              <w:rPr>
                <w:rFonts w:ascii="Times New Roman" w:hAnsi="Times New Roman"/>
                <w:b/>
                <w:bCs/>
                <w:i/>
                <w:sz w:val="22"/>
                <w:szCs w:val="22"/>
                <w:lang w:val="ru-RU"/>
              </w:rPr>
            </w:pPr>
            <w:r w:rsidRPr="0026653C">
              <w:rPr>
                <w:rFonts w:ascii="Times New Roman" w:hAnsi="Times New Roman"/>
                <w:b/>
                <w:bCs/>
                <w:i/>
                <w:sz w:val="22"/>
                <w:szCs w:val="22"/>
                <w:lang w:val="ru-RU"/>
              </w:rPr>
              <w:t>Всадники на лошадях и пони:</w:t>
            </w:r>
          </w:p>
          <w:p w14:paraId="2F8F9AD5" w14:textId="29324DB3" w:rsidR="0015259A" w:rsidRPr="0026653C" w:rsidRDefault="0062161B" w:rsidP="0015259A">
            <w:pPr>
              <w:pStyle w:val="21"/>
              <w:ind w:firstLine="0"/>
              <w:rPr>
                <w:rFonts w:ascii="Times New Roman" w:hAnsi="Times New Roman"/>
                <w:bCs/>
                <w:i/>
                <w:sz w:val="22"/>
                <w:szCs w:val="22"/>
                <w:lang w:val="ru-RU"/>
              </w:rPr>
            </w:pPr>
            <w:r w:rsidRPr="0026653C">
              <w:rPr>
                <w:rFonts w:ascii="Times New Roman" w:hAnsi="Times New Roman"/>
                <w:b/>
                <w:bCs/>
                <w:i/>
                <w:sz w:val="22"/>
                <w:szCs w:val="22"/>
                <w:lang w:val="ru-RU"/>
              </w:rPr>
              <w:t xml:space="preserve">- </w:t>
            </w:r>
            <w:r w:rsidR="0015259A" w:rsidRPr="0026653C">
              <w:rPr>
                <w:rFonts w:ascii="Times New Roman" w:hAnsi="Times New Roman"/>
                <w:bCs/>
                <w:i/>
                <w:sz w:val="22"/>
                <w:szCs w:val="22"/>
                <w:lang w:val="ru-RU"/>
              </w:rPr>
              <w:t>Всадники 200</w:t>
            </w:r>
            <w:r w:rsidR="0056065A" w:rsidRPr="0026653C">
              <w:rPr>
                <w:rFonts w:ascii="Times New Roman" w:hAnsi="Times New Roman"/>
                <w:bCs/>
                <w:i/>
                <w:sz w:val="22"/>
                <w:szCs w:val="22"/>
                <w:lang w:val="ru-RU"/>
              </w:rPr>
              <w:t>9</w:t>
            </w:r>
            <w:r w:rsidR="0015259A" w:rsidRPr="0026653C">
              <w:rPr>
                <w:rFonts w:ascii="Times New Roman" w:hAnsi="Times New Roman"/>
                <w:bCs/>
                <w:i/>
                <w:sz w:val="22"/>
                <w:szCs w:val="22"/>
                <w:lang w:val="ru-RU"/>
              </w:rPr>
              <w:t xml:space="preserve"> г.р. и старше на лошадях и пони высотой в холке 121-150 см 4 лет* </w:t>
            </w:r>
            <w:r w:rsidRPr="0026653C">
              <w:rPr>
                <w:rFonts w:ascii="Times New Roman" w:hAnsi="Times New Roman"/>
                <w:bCs/>
                <w:i/>
                <w:sz w:val="22"/>
                <w:szCs w:val="22"/>
                <w:lang w:val="ru-RU"/>
              </w:rPr>
              <w:t>и старше</w:t>
            </w:r>
            <w:r w:rsidR="0015259A" w:rsidRPr="0026653C">
              <w:rPr>
                <w:rFonts w:ascii="Times New Roman" w:hAnsi="Times New Roman"/>
                <w:bCs/>
                <w:i/>
                <w:sz w:val="22"/>
                <w:szCs w:val="22"/>
                <w:lang w:val="ru-RU"/>
              </w:rPr>
              <w:t xml:space="preserve"> </w:t>
            </w:r>
          </w:p>
          <w:p w14:paraId="18DCE9D5" w14:textId="1103CEC1" w:rsidR="0015259A" w:rsidRPr="0026653C" w:rsidRDefault="0015259A" w:rsidP="0015259A">
            <w:pPr>
              <w:pStyle w:val="21"/>
              <w:ind w:firstLine="0"/>
              <w:rPr>
                <w:rFonts w:ascii="Times New Roman" w:hAnsi="Times New Roman"/>
                <w:bCs/>
                <w:i/>
                <w:sz w:val="22"/>
                <w:szCs w:val="22"/>
                <w:lang w:val="ru-RU"/>
              </w:rPr>
            </w:pPr>
            <w:r w:rsidRPr="0026653C">
              <w:rPr>
                <w:rFonts w:ascii="Times New Roman" w:hAnsi="Times New Roman"/>
                <w:bCs/>
                <w:i/>
                <w:sz w:val="22"/>
                <w:szCs w:val="22"/>
                <w:lang w:val="ru-RU"/>
              </w:rPr>
              <w:t>* Всадники 200</w:t>
            </w:r>
            <w:r w:rsidR="001A2372" w:rsidRPr="0026653C">
              <w:rPr>
                <w:rFonts w:ascii="Times New Roman" w:hAnsi="Times New Roman"/>
                <w:bCs/>
                <w:i/>
                <w:sz w:val="22"/>
                <w:szCs w:val="22"/>
                <w:lang w:val="ru-RU"/>
              </w:rPr>
              <w:t>10</w:t>
            </w:r>
            <w:r w:rsidRPr="0026653C">
              <w:rPr>
                <w:rFonts w:ascii="Times New Roman" w:hAnsi="Times New Roman"/>
                <w:bCs/>
                <w:i/>
                <w:sz w:val="22"/>
                <w:szCs w:val="22"/>
                <w:lang w:val="ru-RU"/>
              </w:rPr>
              <w:t>-201</w:t>
            </w:r>
            <w:r w:rsidR="001A2372" w:rsidRPr="0026653C">
              <w:rPr>
                <w:rFonts w:ascii="Times New Roman" w:hAnsi="Times New Roman"/>
                <w:bCs/>
                <w:i/>
                <w:sz w:val="22"/>
                <w:szCs w:val="22"/>
                <w:lang w:val="ru-RU"/>
              </w:rPr>
              <w:t>1</w:t>
            </w:r>
            <w:r w:rsidRPr="0026653C">
              <w:rPr>
                <w:rFonts w:ascii="Times New Roman" w:hAnsi="Times New Roman"/>
                <w:bCs/>
                <w:i/>
                <w:sz w:val="22"/>
                <w:szCs w:val="22"/>
                <w:lang w:val="ru-RU"/>
              </w:rPr>
              <w:t xml:space="preserve"> г.р. на лошадях и пони высотой в холке 121-150 см 6 лет и старше могут быть допущены к соревнованиям в маршрутах с высотой препятствий </w:t>
            </w:r>
            <w:r w:rsidRPr="0026653C">
              <w:rPr>
                <w:rFonts w:ascii="Times New Roman" w:hAnsi="Times New Roman"/>
                <w:b/>
                <w:bCs/>
                <w:i/>
                <w:sz w:val="22"/>
                <w:szCs w:val="22"/>
                <w:u w:val="single"/>
                <w:lang w:val="ru-RU"/>
              </w:rPr>
              <w:t>до 90 см включительно</w:t>
            </w:r>
            <w:r w:rsidRPr="0026653C">
              <w:rPr>
                <w:rFonts w:ascii="Times New Roman" w:hAnsi="Times New Roman"/>
                <w:b/>
                <w:bCs/>
                <w:i/>
                <w:sz w:val="22"/>
                <w:szCs w:val="22"/>
                <w:lang w:val="ru-RU"/>
              </w:rPr>
              <w:t xml:space="preserve"> </w:t>
            </w:r>
            <w:r w:rsidRPr="0026653C">
              <w:rPr>
                <w:rFonts w:ascii="Times New Roman" w:hAnsi="Times New Roman"/>
                <w:bCs/>
                <w:i/>
                <w:sz w:val="22"/>
                <w:szCs w:val="22"/>
                <w:lang w:val="ru-RU"/>
              </w:rPr>
              <w:t>по решению ГСК.</w:t>
            </w:r>
          </w:p>
          <w:p w14:paraId="6E0341D4" w14:textId="77777777" w:rsidR="0015259A" w:rsidRPr="0026653C" w:rsidRDefault="0015259A" w:rsidP="0015259A">
            <w:pPr>
              <w:pStyle w:val="21"/>
              <w:ind w:firstLine="0"/>
              <w:rPr>
                <w:rFonts w:ascii="Times New Roman" w:hAnsi="Times New Roman"/>
                <w:bCs/>
                <w:i/>
                <w:color w:val="1A1A1A"/>
                <w:sz w:val="22"/>
                <w:szCs w:val="22"/>
                <w:lang w:val="ru-RU"/>
              </w:rPr>
            </w:pPr>
            <w:r w:rsidRPr="0026653C">
              <w:rPr>
                <w:i/>
                <w:color w:val="1A1A1A"/>
                <w:sz w:val="22"/>
                <w:szCs w:val="22"/>
              </w:rPr>
              <w:t>*</w:t>
            </w:r>
            <w:r w:rsidRPr="0026653C">
              <w:rPr>
                <w:i/>
                <w:color w:val="1A1A1A"/>
                <w:sz w:val="22"/>
                <w:szCs w:val="22"/>
                <w:lang w:val="ru-RU"/>
              </w:rPr>
              <w:t xml:space="preserve">* </w:t>
            </w:r>
            <w:r w:rsidRPr="0026653C">
              <w:rPr>
                <w:rFonts w:ascii="Times New Roman" w:hAnsi="Times New Roman"/>
                <w:bCs/>
                <w:i/>
                <w:color w:val="1A1A1A"/>
                <w:sz w:val="22"/>
                <w:szCs w:val="22"/>
                <w:lang w:val="ru-RU"/>
              </w:rPr>
              <w:t xml:space="preserve">Всадники, не достигшие 16-ти летнего возраста, не могут выступать на лошадях и пони моложе 6 лет. </w:t>
            </w:r>
          </w:p>
          <w:p w14:paraId="0E015DBA" w14:textId="77777777" w:rsidR="0015259A" w:rsidRPr="0026653C" w:rsidRDefault="0015259A" w:rsidP="0015259A">
            <w:pPr>
              <w:jc w:val="both"/>
              <w:rPr>
                <w:i/>
                <w:color w:val="1A1A1A"/>
                <w:sz w:val="22"/>
                <w:szCs w:val="22"/>
              </w:rPr>
            </w:pPr>
            <w:r w:rsidRPr="0026653C">
              <w:rPr>
                <w:i/>
                <w:color w:val="1A1A1A"/>
                <w:sz w:val="22"/>
                <w:szCs w:val="22"/>
              </w:rPr>
              <w:t>*** Каждая лошадь имеет право принимать не более 2-х стартов в день.</w:t>
            </w:r>
          </w:p>
          <w:p w14:paraId="139F487B" w14:textId="3B31C1BD" w:rsidR="0015259A" w:rsidRPr="0026653C" w:rsidRDefault="0015259A" w:rsidP="0015259A">
            <w:pPr>
              <w:jc w:val="both"/>
              <w:rPr>
                <w:i/>
              </w:rPr>
            </w:pPr>
            <w:r w:rsidRPr="0026653C">
              <w:rPr>
                <w:i/>
                <w:sz w:val="22"/>
                <w:szCs w:val="22"/>
              </w:rPr>
              <w:t xml:space="preserve">Исключения: лошади и пони, участвующие в Маршрутах </w:t>
            </w:r>
            <w:r w:rsidR="00A631AD" w:rsidRPr="0026653C">
              <w:rPr>
                <w:i/>
                <w:sz w:val="22"/>
                <w:szCs w:val="22"/>
              </w:rPr>
              <w:t xml:space="preserve">№№ </w:t>
            </w:r>
            <w:proofErr w:type="gramStart"/>
            <w:r w:rsidR="00A631AD" w:rsidRPr="0026653C">
              <w:rPr>
                <w:i/>
                <w:sz w:val="22"/>
                <w:szCs w:val="22"/>
              </w:rPr>
              <w:t>1,</w:t>
            </w:r>
            <w:r w:rsidR="0026653C" w:rsidRPr="0026653C">
              <w:rPr>
                <w:i/>
                <w:sz w:val="22"/>
                <w:szCs w:val="22"/>
              </w:rPr>
              <w:t>4,7</w:t>
            </w:r>
            <w:proofErr w:type="gramEnd"/>
            <w:r w:rsidR="00A631AD" w:rsidRPr="0026653C">
              <w:rPr>
                <w:i/>
                <w:sz w:val="22"/>
                <w:szCs w:val="22"/>
              </w:rPr>
              <w:t xml:space="preserve"> </w:t>
            </w:r>
            <w:r w:rsidRPr="0026653C">
              <w:rPr>
                <w:i/>
                <w:sz w:val="22"/>
                <w:szCs w:val="22"/>
              </w:rPr>
              <w:t>могут принимать не более 3-х стартов в день.</w:t>
            </w:r>
          </w:p>
          <w:p w14:paraId="61B81146" w14:textId="77777777" w:rsidR="0015259A" w:rsidRPr="0026653C" w:rsidRDefault="0015259A" w:rsidP="0015259A">
            <w:pPr>
              <w:jc w:val="both"/>
              <w:rPr>
                <w:b/>
                <w:i/>
                <w:color w:val="1A1A1A"/>
                <w:sz w:val="22"/>
                <w:szCs w:val="22"/>
              </w:rPr>
            </w:pPr>
            <w:r w:rsidRPr="0026653C">
              <w:rPr>
                <w:i/>
                <w:color w:val="1A1A1A"/>
                <w:sz w:val="22"/>
                <w:szCs w:val="22"/>
              </w:rPr>
              <w:t xml:space="preserve">**** Количество лошадей и пони на одного всадника в турнире и в маршруте  </w:t>
            </w:r>
            <w:r w:rsidRPr="0026653C">
              <w:rPr>
                <w:b/>
                <w:i/>
                <w:color w:val="1A1A1A"/>
                <w:sz w:val="22"/>
                <w:szCs w:val="22"/>
              </w:rPr>
              <w:t>не ограничено.</w:t>
            </w:r>
          </w:p>
          <w:p w14:paraId="6D7B846B" w14:textId="068CB566" w:rsidR="0015259A" w:rsidRPr="0026653C" w:rsidRDefault="0015259A" w:rsidP="0015259A">
            <w:pPr>
              <w:pStyle w:val="21"/>
              <w:ind w:firstLine="0"/>
              <w:rPr>
                <w:rFonts w:ascii="Times New Roman" w:eastAsia="Times New Roman" w:hAnsi="Times New Roman"/>
                <w:i/>
                <w:color w:val="1A1A1A"/>
                <w:sz w:val="22"/>
                <w:szCs w:val="22"/>
                <w:lang w:val="ru-RU"/>
              </w:rPr>
            </w:pPr>
            <w:r w:rsidRPr="0026653C">
              <w:rPr>
                <w:i/>
                <w:color w:val="1A1A1A"/>
                <w:sz w:val="22"/>
                <w:szCs w:val="22"/>
              </w:rPr>
              <w:t>****</w:t>
            </w:r>
            <w:r w:rsidRPr="0026653C">
              <w:rPr>
                <w:i/>
                <w:color w:val="1A1A1A"/>
                <w:sz w:val="22"/>
                <w:szCs w:val="22"/>
                <w:lang w:val="ru-RU"/>
              </w:rPr>
              <w:t>*</w:t>
            </w:r>
            <w:r w:rsidRPr="0026653C">
              <w:rPr>
                <w:i/>
                <w:color w:val="1A1A1A"/>
                <w:sz w:val="22"/>
                <w:szCs w:val="22"/>
              </w:rPr>
              <w:t xml:space="preserve"> </w:t>
            </w:r>
            <w:r w:rsidRPr="0026653C">
              <w:rPr>
                <w:rFonts w:ascii="Times New Roman" w:eastAsia="Times New Roman" w:hAnsi="Times New Roman"/>
                <w:i/>
                <w:color w:val="1A1A1A"/>
                <w:sz w:val="22"/>
                <w:szCs w:val="22"/>
                <w:lang w:val="ru-RU"/>
              </w:rPr>
              <w:t>Всадники 200</w:t>
            </w:r>
            <w:r w:rsidR="001A2372" w:rsidRPr="0026653C">
              <w:rPr>
                <w:rFonts w:ascii="Times New Roman" w:eastAsia="Times New Roman" w:hAnsi="Times New Roman"/>
                <w:i/>
                <w:color w:val="1A1A1A"/>
                <w:sz w:val="22"/>
                <w:szCs w:val="22"/>
                <w:lang w:val="ru-RU"/>
              </w:rPr>
              <w:t>7</w:t>
            </w:r>
            <w:r w:rsidRPr="0026653C">
              <w:rPr>
                <w:rFonts w:ascii="Times New Roman" w:eastAsia="Times New Roman" w:hAnsi="Times New Roman"/>
                <w:i/>
                <w:color w:val="1A1A1A"/>
                <w:sz w:val="22"/>
                <w:szCs w:val="22"/>
                <w:lang w:val="ru-RU"/>
              </w:rPr>
              <w:t xml:space="preserve"> г.р. и старше не могут стартовать на пони ниже 131 см в холке.</w:t>
            </w:r>
          </w:p>
          <w:p w14:paraId="3693DC7B" w14:textId="77777777" w:rsidR="0015259A" w:rsidRPr="0026653C" w:rsidRDefault="0015259A" w:rsidP="0015259A">
            <w:pPr>
              <w:jc w:val="both"/>
              <w:rPr>
                <w:i/>
                <w:color w:val="1A1A1A"/>
                <w:sz w:val="22"/>
                <w:szCs w:val="22"/>
              </w:rPr>
            </w:pPr>
            <w:r w:rsidRPr="0026653C">
              <w:rPr>
                <w:i/>
                <w:color w:val="1A1A1A"/>
                <w:sz w:val="22"/>
                <w:szCs w:val="22"/>
              </w:rPr>
              <w:t>Пони высотой в холке 121-130 см могут участвовать в соревнованиях с высотой препятствий не выше 80 см</w:t>
            </w:r>
          </w:p>
          <w:p w14:paraId="37CFEF57" w14:textId="77777777" w:rsidR="00F747C3" w:rsidRPr="0026653C" w:rsidRDefault="0015259A" w:rsidP="00A720E1">
            <w:pPr>
              <w:jc w:val="both"/>
              <w:rPr>
                <w:i/>
                <w:color w:val="1A1A1A"/>
                <w:sz w:val="22"/>
                <w:szCs w:val="22"/>
              </w:rPr>
            </w:pPr>
            <w:r w:rsidRPr="0026653C">
              <w:rPr>
                <w:i/>
                <w:color w:val="1A1A1A"/>
                <w:sz w:val="22"/>
                <w:szCs w:val="22"/>
              </w:rPr>
              <w:lastRenderedPageBreak/>
              <w:t>Пони высотой в холке 131-140 см могут участвовать в соревнованиях с высотой препятствий не выше 120 см</w:t>
            </w:r>
          </w:p>
          <w:p w14:paraId="585EFFEE" w14:textId="2A2FE770" w:rsidR="007B796A" w:rsidRPr="0026653C" w:rsidRDefault="007B796A" w:rsidP="00A720E1">
            <w:pPr>
              <w:jc w:val="both"/>
              <w:rPr>
                <w:i/>
                <w:color w:val="1A1A1A"/>
                <w:sz w:val="22"/>
                <w:szCs w:val="22"/>
              </w:rPr>
            </w:pPr>
          </w:p>
        </w:tc>
      </w:tr>
    </w:tbl>
    <w:p w14:paraId="75014874" w14:textId="463DB72F" w:rsidR="00F747C3" w:rsidRPr="00874343" w:rsidRDefault="00F747C3" w:rsidP="00317025">
      <w:pPr>
        <w:numPr>
          <w:ilvl w:val="0"/>
          <w:numId w:val="1"/>
        </w:numPr>
        <w:shd w:val="clear" w:color="auto" w:fill="E6E6E6"/>
        <w:tabs>
          <w:tab w:val="left" w:pos="142"/>
        </w:tabs>
        <w:spacing w:before="200" w:after="100"/>
        <w:ind w:hanging="1135"/>
        <w:rPr>
          <w:b/>
          <w:bCs/>
          <w:color w:val="1A1A1A"/>
          <w:sz w:val="22"/>
          <w:szCs w:val="22"/>
        </w:rPr>
      </w:pPr>
      <w:r w:rsidRPr="00874343">
        <w:rPr>
          <w:b/>
          <w:bCs/>
          <w:color w:val="1A1A1A"/>
          <w:sz w:val="22"/>
          <w:szCs w:val="22"/>
        </w:rPr>
        <w:lastRenderedPageBreak/>
        <w:t>ЗАЯВКИ</w:t>
      </w:r>
    </w:p>
    <w:p w14:paraId="607A3D2A" w14:textId="7DE647EC" w:rsidR="003E4914" w:rsidRPr="003E4914" w:rsidRDefault="003E4914" w:rsidP="003E4914">
      <w:pPr>
        <w:pStyle w:val="2"/>
        <w:spacing w:before="82"/>
        <w:ind w:right="-2" w:firstLine="629"/>
        <w:jc w:val="both"/>
        <w:rPr>
          <w:rFonts w:ascii="Times New Roman" w:eastAsia="Calibri" w:hAnsi="Times New Roman" w:cs="Times New Roman"/>
          <w:bCs/>
          <w:color w:val="auto"/>
          <w:sz w:val="22"/>
          <w:szCs w:val="22"/>
          <w:lang w:val="x-none"/>
        </w:rPr>
      </w:pPr>
      <w:r w:rsidRPr="003E4914">
        <w:rPr>
          <w:rFonts w:ascii="Times New Roman" w:eastAsia="Calibri" w:hAnsi="Times New Roman" w:cs="Times New Roman"/>
          <w:bCs/>
          <w:color w:val="auto"/>
          <w:sz w:val="22"/>
          <w:szCs w:val="22"/>
          <w:lang w:val="x-none"/>
        </w:rPr>
        <w:t>Заявки на участие в соревнованиях и изменения в заявках на участие подаются по e-</w:t>
      </w:r>
      <w:proofErr w:type="spellStart"/>
      <w:r w:rsidRPr="003E4914">
        <w:rPr>
          <w:rFonts w:ascii="Times New Roman" w:eastAsia="Calibri" w:hAnsi="Times New Roman" w:cs="Times New Roman"/>
          <w:bCs/>
          <w:color w:val="auto"/>
          <w:sz w:val="22"/>
          <w:szCs w:val="22"/>
          <w:lang w:val="x-none"/>
        </w:rPr>
        <w:t>mail</w:t>
      </w:r>
      <w:proofErr w:type="spellEnd"/>
      <w:r w:rsidRPr="003E4914">
        <w:rPr>
          <w:rFonts w:ascii="Times New Roman" w:eastAsia="Calibri" w:hAnsi="Times New Roman" w:cs="Times New Roman"/>
          <w:bCs/>
          <w:color w:val="auto"/>
          <w:sz w:val="22"/>
          <w:szCs w:val="22"/>
          <w:lang w:val="x-none"/>
        </w:rPr>
        <w:t xml:space="preserve">: </w:t>
      </w:r>
      <w:hyperlink r:id="rId10" w:history="1">
        <w:r w:rsidRPr="00664786">
          <w:rPr>
            <w:rStyle w:val="a3"/>
            <w:rFonts w:ascii="Times New Roman" w:eastAsia="Calibri" w:hAnsi="Times New Roman"/>
            <w:bCs/>
            <w:sz w:val="22"/>
            <w:szCs w:val="22"/>
            <w:lang w:val="x-none"/>
          </w:rPr>
          <w:t>natagor07@yandex.ru</w:t>
        </w:r>
      </w:hyperlink>
      <w:r w:rsidRPr="003E4914">
        <w:rPr>
          <w:rFonts w:ascii="Times New Roman" w:eastAsia="Calibri" w:hAnsi="Times New Roman" w:cs="Times New Roman"/>
          <w:bCs/>
          <w:color w:val="auto"/>
          <w:sz w:val="22"/>
          <w:szCs w:val="22"/>
          <w:lang w:val="x-none"/>
        </w:rPr>
        <w:t xml:space="preserve"> до 12.00 час. 05 августа 2021г.</w:t>
      </w:r>
    </w:p>
    <w:p w14:paraId="4C8957C3" w14:textId="77777777" w:rsidR="003E4914" w:rsidRPr="003E4914" w:rsidRDefault="003E4914" w:rsidP="003E4914">
      <w:pPr>
        <w:spacing w:before="1"/>
        <w:ind w:right="-2" w:firstLine="629"/>
        <w:jc w:val="both"/>
        <w:rPr>
          <w:rFonts w:eastAsia="Calibri"/>
          <w:bCs/>
          <w:sz w:val="22"/>
          <w:szCs w:val="22"/>
          <w:lang w:val="x-none"/>
        </w:rPr>
      </w:pPr>
      <w:r w:rsidRPr="003E4914">
        <w:rPr>
          <w:rFonts w:eastAsia="Calibri"/>
          <w:bCs/>
          <w:sz w:val="22"/>
          <w:szCs w:val="22"/>
          <w:lang w:val="x-none"/>
        </w:rPr>
        <w:t xml:space="preserve">Заявки на бронирование денников подаются одновременно с заявками на участие по e- </w:t>
      </w:r>
      <w:proofErr w:type="spellStart"/>
      <w:r w:rsidRPr="003E4914">
        <w:rPr>
          <w:rFonts w:eastAsia="Calibri"/>
          <w:bCs/>
          <w:sz w:val="22"/>
          <w:szCs w:val="22"/>
          <w:lang w:val="x-none"/>
        </w:rPr>
        <w:t>mail</w:t>
      </w:r>
      <w:proofErr w:type="spellEnd"/>
      <w:r w:rsidRPr="003E4914">
        <w:rPr>
          <w:rFonts w:eastAsia="Calibri"/>
          <w:bCs/>
          <w:sz w:val="22"/>
          <w:szCs w:val="22"/>
          <w:lang w:val="x-none"/>
        </w:rPr>
        <w:t xml:space="preserve">: </w:t>
      </w:r>
      <w:hyperlink r:id="rId11">
        <w:r w:rsidRPr="003E4914">
          <w:rPr>
            <w:rFonts w:eastAsia="Calibri"/>
            <w:bCs/>
            <w:sz w:val="22"/>
            <w:szCs w:val="22"/>
            <w:lang w:val="x-none"/>
          </w:rPr>
          <w:t>ksu2b@rambler.ru</w:t>
        </w:r>
      </w:hyperlink>
      <w:r w:rsidRPr="003E4914">
        <w:rPr>
          <w:rFonts w:eastAsia="Calibri"/>
          <w:bCs/>
          <w:sz w:val="22"/>
          <w:szCs w:val="22"/>
          <w:lang w:val="x-none"/>
        </w:rPr>
        <w:t xml:space="preserve"> или по телефону + 7 (925) 737 43 77 (Ксения Кошкина) до 04 августа 2021г.</w:t>
      </w:r>
    </w:p>
    <w:p w14:paraId="03BFABDA" w14:textId="465FB39C" w:rsidR="001A2372" w:rsidRPr="002E35FD" w:rsidRDefault="001A2372" w:rsidP="003E4914">
      <w:pPr>
        <w:ind w:firstLine="284"/>
        <w:jc w:val="both"/>
        <w:rPr>
          <w:rStyle w:val="a3"/>
          <w:b/>
          <w:i/>
          <w:sz w:val="22"/>
          <w:szCs w:val="22"/>
        </w:rPr>
      </w:pPr>
    </w:p>
    <w:p w14:paraId="33775FF3" w14:textId="77777777" w:rsidR="00F747C3" w:rsidRPr="00874343" w:rsidRDefault="00F747C3" w:rsidP="00317025">
      <w:pPr>
        <w:numPr>
          <w:ilvl w:val="0"/>
          <w:numId w:val="1"/>
        </w:numPr>
        <w:shd w:val="clear" w:color="auto" w:fill="E6E6E6"/>
        <w:spacing w:before="200" w:after="100"/>
        <w:ind w:hanging="1135"/>
        <w:rPr>
          <w:b/>
          <w:bCs/>
          <w:color w:val="1A1A1A"/>
          <w:sz w:val="22"/>
          <w:szCs w:val="22"/>
        </w:rPr>
      </w:pPr>
      <w:r w:rsidRPr="00874343">
        <w:rPr>
          <w:b/>
          <w:bCs/>
          <w:color w:val="1A1A1A"/>
          <w:sz w:val="22"/>
          <w:szCs w:val="22"/>
        </w:rPr>
        <w:t>УЧАСТИЕ</w:t>
      </w:r>
    </w:p>
    <w:p w14:paraId="05A8C5FF" w14:textId="77777777" w:rsidR="00813077" w:rsidRPr="002E35FD" w:rsidRDefault="00813077" w:rsidP="00813077">
      <w:pPr>
        <w:pStyle w:val="21"/>
        <w:ind w:firstLine="567"/>
        <w:rPr>
          <w:rFonts w:ascii="Times New Roman" w:hAnsi="Times New Roman"/>
          <w:bCs/>
          <w:color w:val="1A1A1A"/>
          <w:sz w:val="22"/>
          <w:szCs w:val="22"/>
        </w:rPr>
      </w:pPr>
      <w:r w:rsidRPr="002E35FD">
        <w:rPr>
          <w:rFonts w:ascii="Times New Roman" w:hAnsi="Times New Roman"/>
          <w:bCs/>
          <w:color w:val="1A1A1A"/>
          <w:sz w:val="22"/>
          <w:szCs w:val="22"/>
        </w:rPr>
        <w:t>Спортсменами-гражданами РФ для участия в соревнованиях должны быть предоставлены следующие документы:</w:t>
      </w:r>
    </w:p>
    <w:p w14:paraId="36C07D83" w14:textId="77777777" w:rsidR="000D6767" w:rsidRPr="002E35FD" w:rsidRDefault="000D6767" w:rsidP="000D6767">
      <w:pPr>
        <w:pStyle w:val="21"/>
        <w:ind w:firstLine="567"/>
        <w:rPr>
          <w:rFonts w:ascii="Times New Roman" w:hAnsi="Times New Roman"/>
          <w:bCs/>
          <w:sz w:val="22"/>
          <w:szCs w:val="22"/>
        </w:rPr>
      </w:pPr>
      <w:r w:rsidRPr="002E35FD">
        <w:rPr>
          <w:rFonts w:ascii="Times New Roman" w:hAnsi="Times New Roman"/>
          <w:bCs/>
          <w:sz w:val="22"/>
          <w:szCs w:val="22"/>
        </w:rPr>
        <w:t>К участию в соревнованиях допускаются спортсмены, имеющие действующую регистрацию ФКСР.</w:t>
      </w:r>
    </w:p>
    <w:p w14:paraId="119BD512" w14:textId="77777777" w:rsidR="000D6767" w:rsidRPr="002E35FD" w:rsidRDefault="000D6767" w:rsidP="000D6767">
      <w:pPr>
        <w:pStyle w:val="21"/>
        <w:ind w:firstLine="567"/>
        <w:rPr>
          <w:rFonts w:ascii="Times New Roman" w:hAnsi="Times New Roman"/>
          <w:bCs/>
          <w:sz w:val="22"/>
          <w:szCs w:val="22"/>
        </w:rPr>
      </w:pPr>
      <w:r w:rsidRPr="002E35FD">
        <w:rPr>
          <w:rFonts w:ascii="Times New Roman" w:hAnsi="Times New Roman"/>
          <w:bCs/>
          <w:sz w:val="22"/>
          <w:szCs w:val="22"/>
        </w:rPr>
        <w:t>На мандатную комиссию должны быть предоставлены следующие документы:</w:t>
      </w:r>
    </w:p>
    <w:p w14:paraId="2249DC26" w14:textId="1913DE72" w:rsidR="000D6767" w:rsidRPr="002E35FD" w:rsidRDefault="000D6767" w:rsidP="000D6767">
      <w:pPr>
        <w:numPr>
          <w:ilvl w:val="0"/>
          <w:numId w:val="3"/>
        </w:numPr>
        <w:rPr>
          <w:sz w:val="22"/>
          <w:szCs w:val="22"/>
        </w:rPr>
      </w:pPr>
      <w:r w:rsidRPr="002E35FD">
        <w:rPr>
          <w:sz w:val="22"/>
          <w:szCs w:val="22"/>
        </w:rPr>
        <w:t>документ, подтверждающий регистрацию/членство ФКСР на 20</w:t>
      </w:r>
      <w:r w:rsidR="009E00E7">
        <w:rPr>
          <w:sz w:val="22"/>
          <w:szCs w:val="22"/>
        </w:rPr>
        <w:t>2</w:t>
      </w:r>
      <w:r w:rsidR="003E4914">
        <w:rPr>
          <w:sz w:val="22"/>
          <w:szCs w:val="22"/>
        </w:rPr>
        <w:t>1</w:t>
      </w:r>
      <w:r w:rsidRPr="002E35FD">
        <w:rPr>
          <w:sz w:val="22"/>
          <w:szCs w:val="22"/>
        </w:rPr>
        <w:t xml:space="preserve"> год;</w:t>
      </w:r>
    </w:p>
    <w:p w14:paraId="068F51A9" w14:textId="77777777" w:rsidR="000D6767" w:rsidRPr="002E35FD" w:rsidRDefault="000D6767" w:rsidP="000D6767">
      <w:pPr>
        <w:numPr>
          <w:ilvl w:val="0"/>
          <w:numId w:val="3"/>
        </w:numPr>
        <w:rPr>
          <w:sz w:val="22"/>
          <w:szCs w:val="22"/>
        </w:rPr>
      </w:pPr>
      <w:r w:rsidRPr="002E35FD">
        <w:rPr>
          <w:sz w:val="22"/>
          <w:szCs w:val="22"/>
        </w:rPr>
        <w:t>заявка по форме;</w:t>
      </w:r>
    </w:p>
    <w:p w14:paraId="433C682E" w14:textId="77777777" w:rsidR="000D6767" w:rsidRPr="002E35FD" w:rsidRDefault="000D6767" w:rsidP="000D6767">
      <w:pPr>
        <w:numPr>
          <w:ilvl w:val="0"/>
          <w:numId w:val="3"/>
        </w:numPr>
        <w:rPr>
          <w:sz w:val="22"/>
          <w:szCs w:val="22"/>
        </w:rPr>
      </w:pPr>
      <w:r w:rsidRPr="002E35FD">
        <w:rPr>
          <w:sz w:val="22"/>
          <w:szCs w:val="22"/>
        </w:rPr>
        <w:t>паспорт(а) спортивной лошади ФКСР;</w:t>
      </w:r>
    </w:p>
    <w:p w14:paraId="7F7597DB" w14:textId="77777777" w:rsidR="000D6767" w:rsidRPr="002E35FD" w:rsidRDefault="000D6767" w:rsidP="000D6767">
      <w:pPr>
        <w:numPr>
          <w:ilvl w:val="0"/>
          <w:numId w:val="3"/>
        </w:numPr>
        <w:jc w:val="both"/>
        <w:rPr>
          <w:sz w:val="22"/>
          <w:szCs w:val="22"/>
        </w:rPr>
      </w:pPr>
      <w:r w:rsidRPr="002E35FD">
        <w:rPr>
          <w:sz w:val="22"/>
          <w:szCs w:val="22"/>
        </w:rPr>
        <w:t>паспорт или свидетельство о рождении;</w:t>
      </w:r>
    </w:p>
    <w:p w14:paraId="5D4FA305" w14:textId="77777777" w:rsidR="000D6767" w:rsidRPr="002E35FD" w:rsidRDefault="000D6767" w:rsidP="000D6767">
      <w:pPr>
        <w:numPr>
          <w:ilvl w:val="0"/>
          <w:numId w:val="3"/>
        </w:numPr>
        <w:jc w:val="both"/>
        <w:rPr>
          <w:sz w:val="22"/>
          <w:szCs w:val="22"/>
        </w:rPr>
      </w:pPr>
      <w:r w:rsidRPr="002E35FD">
        <w:rPr>
          <w:sz w:val="22"/>
          <w:szCs w:val="22"/>
        </w:rPr>
        <w:t>документ, подтверждающий уровень технической подготовленности спортсмена (зачетная книжка, удостоверение о спортивном разряде/звании);</w:t>
      </w:r>
    </w:p>
    <w:p w14:paraId="532DD766" w14:textId="77777777" w:rsidR="000D6767" w:rsidRPr="002E35FD" w:rsidRDefault="000D6767" w:rsidP="000D6767">
      <w:pPr>
        <w:numPr>
          <w:ilvl w:val="0"/>
          <w:numId w:val="3"/>
        </w:numPr>
        <w:jc w:val="both"/>
        <w:rPr>
          <w:sz w:val="22"/>
          <w:szCs w:val="22"/>
        </w:rPr>
      </w:pPr>
      <w:r w:rsidRPr="002E35FD">
        <w:rPr>
          <w:sz w:val="22"/>
          <w:szCs w:val="22"/>
        </w:rPr>
        <w:t>действующий медицинский допуск спортивного диспансера или медицинского учреждения, имеющего лицензию на осуществление медицинской деятельности, предусматривающей работы (услуги) по лечебной физкультуре и спортивной медицине;</w:t>
      </w:r>
    </w:p>
    <w:p w14:paraId="20AD4311" w14:textId="0D1D482F" w:rsidR="000D6767" w:rsidRPr="002E35FD" w:rsidRDefault="000D6767" w:rsidP="000D6767">
      <w:pPr>
        <w:numPr>
          <w:ilvl w:val="0"/>
          <w:numId w:val="3"/>
        </w:numPr>
        <w:jc w:val="both"/>
        <w:rPr>
          <w:sz w:val="22"/>
          <w:szCs w:val="22"/>
        </w:rPr>
      </w:pPr>
      <w:r w:rsidRPr="002E35FD">
        <w:rPr>
          <w:sz w:val="22"/>
          <w:szCs w:val="22"/>
        </w:rPr>
        <w:t xml:space="preserve">для спортсменов, которым на день проведения соревнования не исполнилось 18 лет, требуется нотариально заверенные доверенность (заявление) тренеру от родителей или законного опекуна на право действовать от их имени и разрешение на участие в соревнованиях по конному спорту;      </w:t>
      </w:r>
    </w:p>
    <w:p w14:paraId="31F2A2F1" w14:textId="77777777" w:rsidR="000D6767" w:rsidRPr="002E35FD" w:rsidRDefault="000D6767" w:rsidP="000D6767">
      <w:pPr>
        <w:pStyle w:val="21"/>
        <w:numPr>
          <w:ilvl w:val="0"/>
          <w:numId w:val="3"/>
        </w:numPr>
        <w:tabs>
          <w:tab w:val="clear" w:pos="5103"/>
        </w:tabs>
        <w:rPr>
          <w:rFonts w:ascii="Times New Roman" w:hAnsi="Times New Roman"/>
          <w:bCs/>
          <w:sz w:val="22"/>
          <w:szCs w:val="22"/>
        </w:rPr>
      </w:pPr>
      <w:r w:rsidRPr="002E35FD">
        <w:rPr>
          <w:rFonts w:ascii="Times New Roman" w:hAnsi="Times New Roman"/>
          <w:bCs/>
          <w:sz w:val="22"/>
          <w:szCs w:val="22"/>
        </w:rPr>
        <w:t>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заверенные нотариально или написанные в присутствии Главного судьи/Главного секретаря соревнований заявления от родителей об их согласии;</w:t>
      </w:r>
    </w:p>
    <w:p w14:paraId="4461C121" w14:textId="77777777" w:rsidR="000D6767" w:rsidRPr="002E35FD" w:rsidRDefault="000D6767" w:rsidP="000D6767">
      <w:pPr>
        <w:numPr>
          <w:ilvl w:val="0"/>
          <w:numId w:val="3"/>
        </w:numPr>
        <w:jc w:val="both"/>
        <w:rPr>
          <w:sz w:val="22"/>
          <w:szCs w:val="22"/>
        </w:rPr>
      </w:pPr>
      <w:r w:rsidRPr="002E35FD">
        <w:rPr>
          <w:sz w:val="22"/>
          <w:szCs w:val="22"/>
        </w:rPr>
        <w:t>действующий страховой полис или уведомление ФКСР об оформлении страховки через ФКСР</w:t>
      </w:r>
    </w:p>
    <w:p w14:paraId="753AF710" w14:textId="77777777" w:rsidR="00F747C3" w:rsidRPr="002E35FD" w:rsidRDefault="00F747C3" w:rsidP="00AB3687">
      <w:pPr>
        <w:ind w:left="1134"/>
        <w:jc w:val="both"/>
        <w:rPr>
          <w:b/>
          <w:i/>
          <w:color w:val="1A1A1A"/>
          <w:sz w:val="22"/>
          <w:szCs w:val="22"/>
        </w:rPr>
      </w:pPr>
    </w:p>
    <w:p w14:paraId="7225061D" w14:textId="77777777" w:rsidR="00F747C3" w:rsidRPr="002E35FD" w:rsidRDefault="00F747C3" w:rsidP="00AB3687">
      <w:pPr>
        <w:ind w:firstLine="567"/>
        <w:jc w:val="both"/>
        <w:rPr>
          <w:b/>
          <w:i/>
          <w:color w:val="1A1A1A"/>
          <w:sz w:val="22"/>
          <w:szCs w:val="22"/>
        </w:rPr>
      </w:pPr>
      <w:r w:rsidRPr="002E35FD">
        <w:rPr>
          <w:b/>
          <w:i/>
          <w:color w:val="1A1A1A"/>
          <w:sz w:val="22"/>
          <w:szCs w:val="22"/>
        </w:rPr>
        <w:t xml:space="preserve">Для спортсменов, </w:t>
      </w:r>
      <w:r w:rsidRPr="002E35FD">
        <w:rPr>
          <w:b/>
          <w:i/>
          <w:color w:val="1A1A1A"/>
          <w:sz w:val="22"/>
          <w:szCs w:val="22"/>
          <w:u w:val="single"/>
        </w:rPr>
        <w:t>являющихся гражданами иностранных государств</w:t>
      </w:r>
      <w:r w:rsidRPr="002E35FD">
        <w:rPr>
          <w:b/>
          <w:i/>
          <w:color w:val="1A1A1A"/>
          <w:sz w:val="22"/>
          <w:szCs w:val="22"/>
        </w:rPr>
        <w:t>, в секретариат соревнований должны быть предоставлены:</w:t>
      </w:r>
    </w:p>
    <w:p w14:paraId="1168768E" w14:textId="77777777" w:rsidR="00F747C3" w:rsidRPr="002E35FD" w:rsidRDefault="00F747C3" w:rsidP="00AB3687">
      <w:pPr>
        <w:numPr>
          <w:ilvl w:val="0"/>
          <w:numId w:val="3"/>
        </w:numPr>
        <w:jc w:val="both"/>
        <w:rPr>
          <w:i/>
          <w:color w:val="1A1A1A"/>
          <w:sz w:val="22"/>
          <w:szCs w:val="22"/>
        </w:rPr>
      </w:pPr>
      <w:r w:rsidRPr="002E35FD">
        <w:rPr>
          <w:i/>
          <w:color w:val="1A1A1A"/>
          <w:sz w:val="22"/>
          <w:szCs w:val="22"/>
        </w:rPr>
        <w:t>гостевая лицензия для иностранных спортсменов (оформляется в Федерации конного спорта России при наличии разрешительной лицензии от Федерации своей страны);</w:t>
      </w:r>
    </w:p>
    <w:p w14:paraId="6F98EE57" w14:textId="77777777" w:rsidR="00F747C3" w:rsidRPr="002E35FD" w:rsidRDefault="00F747C3" w:rsidP="00AB3687">
      <w:pPr>
        <w:numPr>
          <w:ilvl w:val="0"/>
          <w:numId w:val="3"/>
        </w:numPr>
        <w:rPr>
          <w:i/>
          <w:color w:val="1A1A1A"/>
          <w:sz w:val="22"/>
          <w:szCs w:val="22"/>
        </w:rPr>
      </w:pPr>
      <w:r w:rsidRPr="002E35FD">
        <w:rPr>
          <w:i/>
          <w:color w:val="1A1A1A"/>
          <w:sz w:val="22"/>
          <w:szCs w:val="22"/>
        </w:rPr>
        <w:t xml:space="preserve">заявка по форме; </w:t>
      </w:r>
    </w:p>
    <w:p w14:paraId="58FC67C1" w14:textId="77777777" w:rsidR="00F747C3" w:rsidRPr="002E35FD" w:rsidRDefault="00F747C3" w:rsidP="00AB3687">
      <w:pPr>
        <w:numPr>
          <w:ilvl w:val="0"/>
          <w:numId w:val="3"/>
        </w:numPr>
        <w:rPr>
          <w:i/>
          <w:color w:val="1A1A1A"/>
          <w:sz w:val="22"/>
          <w:szCs w:val="22"/>
        </w:rPr>
      </w:pPr>
      <w:r w:rsidRPr="002E35FD">
        <w:rPr>
          <w:i/>
          <w:color w:val="1A1A1A"/>
          <w:sz w:val="22"/>
          <w:szCs w:val="22"/>
        </w:rPr>
        <w:t xml:space="preserve">паспорт(а) спортивной лошади ФКСР или </w:t>
      </w:r>
      <w:r w:rsidRPr="002E35FD">
        <w:rPr>
          <w:i/>
          <w:color w:val="1A1A1A"/>
          <w:sz w:val="22"/>
          <w:szCs w:val="22"/>
          <w:lang w:val="en-US"/>
        </w:rPr>
        <w:t>FEI</w:t>
      </w:r>
      <w:r w:rsidRPr="002E35FD">
        <w:rPr>
          <w:i/>
          <w:color w:val="1A1A1A"/>
          <w:sz w:val="22"/>
          <w:szCs w:val="22"/>
        </w:rPr>
        <w:t>;</w:t>
      </w:r>
    </w:p>
    <w:p w14:paraId="66254388" w14:textId="77777777" w:rsidR="00F747C3" w:rsidRPr="002E35FD" w:rsidRDefault="00F747C3" w:rsidP="00AB3687">
      <w:pPr>
        <w:numPr>
          <w:ilvl w:val="0"/>
          <w:numId w:val="3"/>
        </w:numPr>
        <w:rPr>
          <w:i/>
          <w:color w:val="1A1A1A"/>
          <w:sz w:val="22"/>
          <w:szCs w:val="22"/>
        </w:rPr>
      </w:pPr>
      <w:r w:rsidRPr="002E35FD">
        <w:rPr>
          <w:i/>
          <w:color w:val="1A1A1A"/>
          <w:sz w:val="22"/>
          <w:szCs w:val="22"/>
        </w:rPr>
        <w:t>список лошадей участника (-</w:t>
      </w:r>
      <w:proofErr w:type="spellStart"/>
      <w:r w:rsidRPr="002E35FD">
        <w:rPr>
          <w:i/>
          <w:color w:val="1A1A1A"/>
          <w:sz w:val="22"/>
          <w:szCs w:val="22"/>
        </w:rPr>
        <w:t>ов</w:t>
      </w:r>
      <w:proofErr w:type="spellEnd"/>
      <w:r w:rsidRPr="002E35FD">
        <w:rPr>
          <w:i/>
          <w:color w:val="1A1A1A"/>
          <w:sz w:val="22"/>
          <w:szCs w:val="22"/>
        </w:rPr>
        <w:t>)</w:t>
      </w:r>
      <w:r w:rsidRPr="002E35FD">
        <w:rPr>
          <w:i/>
          <w:color w:val="1A1A1A"/>
          <w:sz w:val="22"/>
          <w:szCs w:val="22"/>
          <w:lang w:val="en-US"/>
        </w:rPr>
        <w:t>;</w:t>
      </w:r>
    </w:p>
    <w:p w14:paraId="3E9CB23D" w14:textId="77777777" w:rsidR="00F747C3" w:rsidRPr="002E35FD" w:rsidRDefault="00F747C3" w:rsidP="00BE5BD3">
      <w:pPr>
        <w:numPr>
          <w:ilvl w:val="0"/>
          <w:numId w:val="3"/>
        </w:numPr>
        <w:jc w:val="both"/>
        <w:rPr>
          <w:i/>
          <w:color w:val="1A1A1A"/>
          <w:sz w:val="22"/>
          <w:szCs w:val="22"/>
        </w:rPr>
      </w:pPr>
      <w:r w:rsidRPr="002E35FD">
        <w:rPr>
          <w:i/>
          <w:color w:val="1A1A1A"/>
          <w:sz w:val="22"/>
          <w:szCs w:val="22"/>
        </w:rPr>
        <w:t>документ, подтверждающий уровень технической подготовленности спортсмена (зачетная книжка, удостоверение о спортивном разряде/звании);</w:t>
      </w:r>
    </w:p>
    <w:p w14:paraId="1C6EB557" w14:textId="77777777" w:rsidR="00F747C3" w:rsidRPr="002E35FD" w:rsidRDefault="00F747C3" w:rsidP="00BE5BD3">
      <w:pPr>
        <w:numPr>
          <w:ilvl w:val="0"/>
          <w:numId w:val="3"/>
        </w:numPr>
        <w:jc w:val="both"/>
        <w:rPr>
          <w:i/>
          <w:color w:val="1A1A1A"/>
          <w:sz w:val="22"/>
          <w:szCs w:val="22"/>
        </w:rPr>
      </w:pPr>
      <w:r w:rsidRPr="002E35FD">
        <w:rPr>
          <w:i/>
          <w:color w:val="1A1A1A"/>
          <w:sz w:val="22"/>
          <w:szCs w:val="22"/>
        </w:rPr>
        <w:t>действующий медицинский допуск спортивного диспансера</w:t>
      </w:r>
      <w:r w:rsidR="000E2C0F" w:rsidRPr="002E35FD">
        <w:rPr>
          <w:i/>
          <w:color w:val="1A1A1A"/>
          <w:sz w:val="22"/>
          <w:szCs w:val="22"/>
        </w:rPr>
        <w:t>;</w:t>
      </w:r>
    </w:p>
    <w:p w14:paraId="5E2F82A6" w14:textId="77777777" w:rsidR="00F747C3" w:rsidRPr="002E35FD" w:rsidRDefault="00F747C3" w:rsidP="00BE5BD3">
      <w:pPr>
        <w:numPr>
          <w:ilvl w:val="0"/>
          <w:numId w:val="3"/>
        </w:numPr>
        <w:jc w:val="both"/>
        <w:rPr>
          <w:i/>
          <w:color w:val="1A1A1A"/>
          <w:sz w:val="22"/>
          <w:szCs w:val="22"/>
        </w:rPr>
      </w:pPr>
      <w:r w:rsidRPr="002E35FD">
        <w:rPr>
          <w:i/>
          <w:color w:val="1A1A1A"/>
          <w:sz w:val="22"/>
          <w:szCs w:val="22"/>
        </w:rPr>
        <w:t xml:space="preserve">для спортсменов, которым на день проведения соревнования не исполнилось 18 лет, требуется нотариально заверенные доверенность (заявление) тренеру </w:t>
      </w:r>
      <w:r w:rsidR="0082166D" w:rsidRPr="002E35FD">
        <w:rPr>
          <w:i/>
          <w:color w:val="1A1A1A"/>
          <w:sz w:val="22"/>
          <w:szCs w:val="22"/>
        </w:rPr>
        <w:t>от родителей</w:t>
      </w:r>
      <w:r w:rsidRPr="002E35FD">
        <w:rPr>
          <w:i/>
          <w:color w:val="1A1A1A"/>
          <w:sz w:val="22"/>
          <w:szCs w:val="22"/>
        </w:rPr>
        <w:t xml:space="preserve"> или законного опекуна на право действовать от их имени и </w:t>
      </w:r>
      <w:r w:rsidR="0082166D" w:rsidRPr="002E35FD">
        <w:rPr>
          <w:i/>
          <w:color w:val="1A1A1A"/>
          <w:sz w:val="22"/>
          <w:szCs w:val="22"/>
        </w:rPr>
        <w:t>разрешение на участие</w:t>
      </w:r>
      <w:r w:rsidRPr="002E35FD">
        <w:rPr>
          <w:i/>
          <w:color w:val="1A1A1A"/>
          <w:sz w:val="22"/>
          <w:szCs w:val="22"/>
        </w:rPr>
        <w:t xml:space="preserve"> в соревнованиях по конному спорту;      </w:t>
      </w:r>
    </w:p>
    <w:p w14:paraId="5FB41569" w14:textId="77777777" w:rsidR="00F747C3" w:rsidRPr="002E35FD" w:rsidRDefault="00F747C3" w:rsidP="00AB3687">
      <w:pPr>
        <w:pStyle w:val="21"/>
        <w:numPr>
          <w:ilvl w:val="0"/>
          <w:numId w:val="3"/>
        </w:numPr>
        <w:rPr>
          <w:rFonts w:ascii="Times New Roman" w:hAnsi="Times New Roman"/>
          <w:bCs/>
          <w:i/>
          <w:color w:val="1A1A1A"/>
          <w:sz w:val="22"/>
          <w:szCs w:val="22"/>
        </w:rPr>
      </w:pPr>
      <w:r w:rsidRPr="002E35FD">
        <w:rPr>
          <w:rFonts w:ascii="Times New Roman" w:hAnsi="Times New Roman"/>
          <w:bCs/>
          <w:i/>
          <w:color w:val="1A1A1A"/>
          <w:sz w:val="22"/>
          <w:szCs w:val="22"/>
        </w:rPr>
        <w:t xml:space="preserve">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w:t>
      </w:r>
      <w:r w:rsidRPr="002E35FD">
        <w:rPr>
          <w:rFonts w:ascii="Times New Roman" w:hAnsi="Times New Roman"/>
          <w:b/>
          <w:bCs/>
          <w:i/>
          <w:color w:val="1A1A1A"/>
          <w:sz w:val="22"/>
          <w:szCs w:val="22"/>
          <w:u w:val="single"/>
        </w:rPr>
        <w:t>заверенные нотариально заявления от родителей об их согласии</w:t>
      </w:r>
      <w:r w:rsidRPr="002E35FD">
        <w:rPr>
          <w:rFonts w:ascii="Times New Roman" w:hAnsi="Times New Roman"/>
          <w:bCs/>
          <w:i/>
          <w:color w:val="1A1A1A"/>
          <w:sz w:val="22"/>
          <w:szCs w:val="22"/>
        </w:rPr>
        <w:t>;</w:t>
      </w:r>
    </w:p>
    <w:p w14:paraId="1AA647B2" w14:textId="77777777" w:rsidR="000D6767" w:rsidRPr="002E35FD" w:rsidRDefault="00F747C3" w:rsidP="000D6767">
      <w:pPr>
        <w:numPr>
          <w:ilvl w:val="0"/>
          <w:numId w:val="3"/>
        </w:numPr>
        <w:jc w:val="both"/>
        <w:rPr>
          <w:b/>
          <w:i/>
          <w:color w:val="1A1A1A"/>
          <w:sz w:val="22"/>
          <w:szCs w:val="22"/>
        </w:rPr>
      </w:pPr>
      <w:r w:rsidRPr="002E35FD">
        <w:rPr>
          <w:i/>
          <w:color w:val="1A1A1A"/>
          <w:sz w:val="22"/>
          <w:szCs w:val="22"/>
        </w:rPr>
        <w:t>действующий страховой полис.</w:t>
      </w:r>
    </w:p>
    <w:p w14:paraId="78193660" w14:textId="77777777"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t>ВЕТЕРИНАРНЫЕ АСПЕКТЫ</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04"/>
      </w:tblGrid>
      <w:tr w:rsidR="00F747C3" w:rsidRPr="00874343" w14:paraId="05FD1450" w14:textId="77777777" w:rsidTr="00137203">
        <w:tc>
          <w:tcPr>
            <w:tcW w:w="10368" w:type="dxa"/>
            <w:tcBorders>
              <w:top w:val="nil"/>
              <w:left w:val="nil"/>
              <w:bottom w:val="nil"/>
              <w:right w:val="nil"/>
            </w:tcBorders>
          </w:tcPr>
          <w:p w14:paraId="7A480259" w14:textId="77777777" w:rsidR="00F747C3" w:rsidRPr="002E35FD" w:rsidRDefault="00F747C3" w:rsidP="00137203">
            <w:pPr>
              <w:pStyle w:val="21"/>
              <w:jc w:val="left"/>
              <w:rPr>
                <w:rFonts w:ascii="Times New Roman" w:eastAsia="Times New Roman" w:hAnsi="Times New Roman"/>
                <w:i/>
                <w:color w:val="1A1A1A"/>
                <w:sz w:val="22"/>
                <w:szCs w:val="22"/>
                <w:lang w:val="ru-RU"/>
              </w:rPr>
            </w:pPr>
            <w:r w:rsidRPr="002E35FD">
              <w:rPr>
                <w:rFonts w:ascii="Times New Roman" w:eastAsia="Times New Roman" w:hAnsi="Times New Roman"/>
                <w:i/>
                <w:color w:val="1A1A1A"/>
                <w:sz w:val="22"/>
                <w:szCs w:val="22"/>
                <w:lang w:val="ru-RU"/>
              </w:rPr>
              <w:lastRenderedPageBreak/>
              <w:t xml:space="preserve">Ветеринарная выводка заменяется ветеринарным осмотром по прибытии. </w:t>
            </w:r>
          </w:p>
          <w:p w14:paraId="378F0BBD" w14:textId="77777777" w:rsidR="00317025" w:rsidRPr="002E35FD" w:rsidRDefault="00317025" w:rsidP="00317025">
            <w:pPr>
              <w:jc w:val="both"/>
              <w:rPr>
                <w:i/>
                <w:sz w:val="22"/>
                <w:szCs w:val="22"/>
                <w:shd w:val="clear" w:color="auto" w:fill="FFFFFF"/>
              </w:rPr>
            </w:pPr>
            <w:r w:rsidRPr="002E35FD">
              <w:rPr>
                <w:sz w:val="22"/>
                <w:szCs w:val="22"/>
                <w:shd w:val="clear" w:color="auto" w:fill="FFFFFF"/>
              </w:rPr>
              <w:t xml:space="preserve">             </w:t>
            </w:r>
            <w:r w:rsidRPr="002E35FD">
              <w:rPr>
                <w:i/>
                <w:sz w:val="22"/>
                <w:szCs w:val="22"/>
                <w:shd w:val="clear" w:color="auto" w:fill="FFFFFF"/>
              </w:rPr>
              <w:t xml:space="preserve">  С 01.01.2018 года все ветеринарные свидетельства по перевозке лошадей оформляются в электронном виде.</w:t>
            </w:r>
          </w:p>
          <w:p w14:paraId="597DF466" w14:textId="77777777" w:rsidR="00B154F7" w:rsidRDefault="00F747C3" w:rsidP="00C74478">
            <w:pPr>
              <w:pStyle w:val="21"/>
              <w:rPr>
                <w:rFonts w:ascii="Times New Roman" w:eastAsia="Times New Roman" w:hAnsi="Times New Roman"/>
                <w:i/>
                <w:color w:val="1A1A1A"/>
                <w:sz w:val="22"/>
                <w:szCs w:val="22"/>
                <w:lang w:val="ru-RU"/>
              </w:rPr>
            </w:pPr>
            <w:r w:rsidRPr="002E35FD">
              <w:rPr>
                <w:rFonts w:ascii="Times New Roman" w:eastAsia="Times New Roman" w:hAnsi="Times New Roman"/>
                <w:i/>
                <w:color w:val="1A1A1A"/>
                <w:sz w:val="22"/>
                <w:szCs w:val="22"/>
                <w:lang w:val="ru-RU"/>
              </w:rPr>
              <w:t>Ветеринарному врачу соревнований при въезде на территорию проведения соревнований предоставляется ветеринарное свидетельство (сертификат).</w:t>
            </w:r>
          </w:p>
          <w:p w14:paraId="05C231CC" w14:textId="72818E65" w:rsidR="00121AC7" w:rsidRPr="00874343" w:rsidRDefault="00121AC7" w:rsidP="00C74478">
            <w:pPr>
              <w:pStyle w:val="21"/>
              <w:rPr>
                <w:rFonts w:ascii="Times New Roman" w:eastAsia="Times New Roman" w:hAnsi="Times New Roman"/>
                <w:i/>
                <w:color w:val="1A1A1A"/>
                <w:sz w:val="22"/>
                <w:szCs w:val="22"/>
                <w:lang w:val="ru-RU"/>
              </w:rPr>
            </w:pPr>
            <w:r>
              <w:rPr>
                <w:rFonts w:ascii="Times New Roman" w:eastAsia="Times New Roman" w:hAnsi="Times New Roman"/>
                <w:i/>
                <w:color w:val="1A1A1A"/>
                <w:sz w:val="22"/>
                <w:szCs w:val="22"/>
                <w:lang w:val="ru-RU"/>
              </w:rPr>
              <w:t xml:space="preserve">Ветеринарный врач соревнований – Иванова </w:t>
            </w:r>
            <w:proofErr w:type="gramStart"/>
            <w:r>
              <w:rPr>
                <w:rFonts w:ascii="Times New Roman" w:eastAsia="Times New Roman" w:hAnsi="Times New Roman"/>
                <w:i/>
                <w:color w:val="1A1A1A"/>
                <w:sz w:val="22"/>
                <w:szCs w:val="22"/>
                <w:lang w:val="ru-RU"/>
              </w:rPr>
              <w:t>И.В.</w:t>
            </w:r>
            <w:proofErr w:type="gramEnd"/>
          </w:p>
        </w:tc>
      </w:tr>
    </w:tbl>
    <w:p w14:paraId="5900F330" w14:textId="77777777"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t>ЖЕРЕБЬЕВКА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F747C3" w:rsidRPr="00874343" w14:paraId="5020FD31" w14:textId="77777777" w:rsidTr="00137203">
        <w:tc>
          <w:tcPr>
            <w:tcW w:w="10368" w:type="dxa"/>
            <w:tcBorders>
              <w:top w:val="nil"/>
              <w:left w:val="nil"/>
              <w:bottom w:val="nil"/>
              <w:right w:val="nil"/>
            </w:tcBorders>
          </w:tcPr>
          <w:p w14:paraId="147E6623" w14:textId="087E0A6E" w:rsidR="001640B6" w:rsidRPr="00874343" w:rsidRDefault="00F747C3" w:rsidP="00EF3DA7">
            <w:pPr>
              <w:jc w:val="both"/>
              <w:rPr>
                <w:i/>
                <w:color w:val="1A1A1A"/>
                <w:sz w:val="22"/>
                <w:szCs w:val="22"/>
              </w:rPr>
            </w:pPr>
            <w:r w:rsidRPr="00874343">
              <w:rPr>
                <w:i/>
                <w:color w:val="1A1A1A"/>
                <w:sz w:val="22"/>
                <w:szCs w:val="22"/>
              </w:rPr>
              <w:t>Жеребьев</w:t>
            </w:r>
            <w:r w:rsidR="006F487D" w:rsidRPr="00874343">
              <w:rPr>
                <w:i/>
                <w:color w:val="1A1A1A"/>
                <w:sz w:val="22"/>
                <w:szCs w:val="22"/>
              </w:rPr>
              <w:t>ка участников будет проводиться</w:t>
            </w:r>
            <w:r w:rsidR="00E3077E" w:rsidRPr="00874343">
              <w:rPr>
                <w:b/>
                <w:bCs/>
                <w:i/>
                <w:color w:val="1A1A1A"/>
                <w:sz w:val="22"/>
                <w:szCs w:val="22"/>
              </w:rPr>
              <w:t xml:space="preserve"> </w:t>
            </w:r>
            <w:r w:rsidR="003E4914">
              <w:rPr>
                <w:b/>
                <w:bCs/>
                <w:i/>
                <w:color w:val="1A1A1A"/>
                <w:sz w:val="22"/>
                <w:szCs w:val="22"/>
              </w:rPr>
              <w:t>05 августа</w:t>
            </w:r>
            <w:r w:rsidR="00213AE6">
              <w:rPr>
                <w:b/>
                <w:bCs/>
                <w:i/>
                <w:color w:val="1A1A1A"/>
                <w:sz w:val="22"/>
                <w:szCs w:val="22"/>
              </w:rPr>
              <w:t xml:space="preserve"> 2021 года (удаленно)</w:t>
            </w:r>
            <w:r w:rsidR="00B154F7">
              <w:rPr>
                <w:b/>
                <w:i/>
              </w:rPr>
              <w:t>.</w:t>
            </w:r>
          </w:p>
        </w:tc>
      </w:tr>
    </w:tbl>
    <w:p w14:paraId="1C9E2EA6" w14:textId="3330A9E5" w:rsidR="00F747C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t>ПРОГРАММА СОРЕВНОВАНИЙ</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992"/>
        <w:gridCol w:w="7654"/>
      </w:tblGrid>
      <w:tr w:rsidR="003E4914" w:rsidRPr="009D3A06" w14:paraId="3359A236" w14:textId="77777777" w:rsidTr="009D3A06">
        <w:trPr>
          <w:trHeight w:val="226"/>
        </w:trPr>
        <w:tc>
          <w:tcPr>
            <w:tcW w:w="1447" w:type="dxa"/>
          </w:tcPr>
          <w:p w14:paraId="24B8A902" w14:textId="617FC581" w:rsidR="003E4914" w:rsidRPr="009D3A06" w:rsidRDefault="003E4914" w:rsidP="003E4914">
            <w:pPr>
              <w:widowControl w:val="0"/>
              <w:autoSpaceDE w:val="0"/>
              <w:autoSpaceDN w:val="0"/>
              <w:rPr>
                <w:b/>
                <w:bCs/>
                <w:sz w:val="22"/>
                <w:szCs w:val="22"/>
                <w:lang w:bidi="ru-RU"/>
              </w:rPr>
            </w:pPr>
            <w:r>
              <w:rPr>
                <w:b/>
                <w:bCs/>
                <w:sz w:val="22"/>
                <w:szCs w:val="22"/>
                <w:lang w:bidi="ru-RU"/>
              </w:rPr>
              <w:t>6 августа</w:t>
            </w:r>
          </w:p>
          <w:p w14:paraId="5B38875E" w14:textId="77777777" w:rsidR="003E4914" w:rsidRPr="009D3A06" w:rsidRDefault="003E4914" w:rsidP="003E4914">
            <w:pPr>
              <w:widowControl w:val="0"/>
              <w:autoSpaceDE w:val="0"/>
              <w:autoSpaceDN w:val="0"/>
              <w:rPr>
                <w:b/>
                <w:bCs/>
                <w:color w:val="FF0000"/>
                <w:sz w:val="22"/>
                <w:szCs w:val="22"/>
                <w:lang w:bidi="ru-RU"/>
              </w:rPr>
            </w:pPr>
            <w:r w:rsidRPr="009D3A06">
              <w:rPr>
                <w:b/>
                <w:bCs/>
                <w:sz w:val="22"/>
                <w:szCs w:val="22"/>
                <w:lang w:bidi="ru-RU"/>
              </w:rPr>
              <w:t>пятница</w:t>
            </w:r>
          </w:p>
        </w:tc>
        <w:tc>
          <w:tcPr>
            <w:tcW w:w="992" w:type="dxa"/>
          </w:tcPr>
          <w:p w14:paraId="22AE1298" w14:textId="35256582" w:rsidR="003E4914" w:rsidRPr="009D3A06" w:rsidRDefault="003E4914" w:rsidP="003E4914">
            <w:pPr>
              <w:widowControl w:val="0"/>
              <w:autoSpaceDE w:val="0"/>
              <w:autoSpaceDN w:val="0"/>
              <w:rPr>
                <w:i/>
                <w:iCs/>
                <w:sz w:val="22"/>
                <w:szCs w:val="22"/>
                <w:lang w:bidi="ru-RU"/>
              </w:rPr>
            </w:pPr>
            <w:r>
              <w:rPr>
                <w:i/>
                <w:sz w:val="22"/>
              </w:rPr>
              <w:t>ХХ: ХХ</w:t>
            </w:r>
          </w:p>
        </w:tc>
        <w:tc>
          <w:tcPr>
            <w:tcW w:w="7654" w:type="dxa"/>
          </w:tcPr>
          <w:p w14:paraId="732E6DC9" w14:textId="77777777" w:rsidR="003E4914" w:rsidRDefault="003E4914" w:rsidP="003E4914">
            <w:pPr>
              <w:pStyle w:val="TableParagraph"/>
              <w:spacing w:before="121"/>
              <w:rPr>
                <w:b/>
                <w:i/>
              </w:rPr>
            </w:pPr>
            <w:r>
              <w:rPr>
                <w:b/>
                <w:i/>
              </w:rPr>
              <w:t>Маршрут № 4 – 60/80 см, на чистоту (без учета времени)</w:t>
            </w:r>
          </w:p>
          <w:p w14:paraId="5736A8EF" w14:textId="77777777" w:rsidR="003E4914" w:rsidRDefault="003E4914" w:rsidP="003E4914">
            <w:pPr>
              <w:pStyle w:val="TableParagraph"/>
              <w:spacing w:before="1" w:line="252" w:lineRule="exact"/>
              <w:rPr>
                <w:i/>
              </w:rPr>
            </w:pPr>
            <w:r>
              <w:rPr>
                <w:i/>
              </w:rPr>
              <w:t>Ст. 9.8.1.1, табл. В</w:t>
            </w:r>
          </w:p>
          <w:p w14:paraId="66FBCED6" w14:textId="77777777" w:rsidR="003E4914" w:rsidRDefault="003E4914" w:rsidP="003E4914">
            <w:pPr>
              <w:pStyle w:val="TableParagraph"/>
              <w:spacing w:line="252" w:lineRule="exact"/>
              <w:rPr>
                <w:i/>
              </w:rPr>
            </w:pPr>
            <w:r>
              <w:rPr>
                <w:i/>
                <w:u w:val="single"/>
              </w:rPr>
              <w:t>2 зачета:</w:t>
            </w:r>
          </w:p>
          <w:p w14:paraId="653AC4CD" w14:textId="26014791" w:rsidR="003E4914" w:rsidRDefault="003E4914" w:rsidP="003E4914">
            <w:pPr>
              <w:pStyle w:val="TableParagraph"/>
              <w:numPr>
                <w:ilvl w:val="0"/>
                <w:numId w:val="14"/>
              </w:numPr>
              <w:tabs>
                <w:tab w:val="left" w:pos="275"/>
              </w:tabs>
              <w:spacing w:before="2"/>
              <w:ind w:right="198" w:firstLine="0"/>
            </w:pPr>
            <w:r>
              <w:t>всадники 2009 г.р. и старше на лошадях 4 лет и старше – 60 см.</w:t>
            </w:r>
          </w:p>
          <w:p w14:paraId="59A53E73" w14:textId="56E78169" w:rsidR="003E4914" w:rsidRPr="009D3A06" w:rsidRDefault="003E4914" w:rsidP="003E4914">
            <w:pPr>
              <w:jc w:val="both"/>
              <w:rPr>
                <w:b/>
                <w:bCs/>
                <w:i/>
                <w:iCs/>
                <w:sz w:val="22"/>
                <w:szCs w:val="22"/>
                <w:lang w:bidi="ru-RU"/>
              </w:rPr>
            </w:pPr>
            <w:r>
              <w:rPr>
                <w:sz w:val="22"/>
              </w:rPr>
              <w:t xml:space="preserve">   - всадники 2009 г.р. и старше на лошадях 4 лет и старше – 80 см.</w:t>
            </w:r>
          </w:p>
        </w:tc>
      </w:tr>
      <w:tr w:rsidR="003E4914" w:rsidRPr="009D3A06" w14:paraId="6B9F23DE" w14:textId="77777777" w:rsidTr="009D3A06">
        <w:trPr>
          <w:trHeight w:val="226"/>
        </w:trPr>
        <w:tc>
          <w:tcPr>
            <w:tcW w:w="1447" w:type="dxa"/>
          </w:tcPr>
          <w:p w14:paraId="76C06123" w14:textId="76826988" w:rsidR="003E4914" w:rsidRPr="009D3A06" w:rsidRDefault="003E4914" w:rsidP="003E4914">
            <w:pPr>
              <w:widowControl w:val="0"/>
              <w:autoSpaceDE w:val="0"/>
              <w:autoSpaceDN w:val="0"/>
              <w:rPr>
                <w:b/>
                <w:bCs/>
                <w:sz w:val="22"/>
                <w:szCs w:val="22"/>
                <w:lang w:bidi="ru-RU"/>
              </w:rPr>
            </w:pPr>
            <w:r>
              <w:rPr>
                <w:b/>
                <w:bCs/>
                <w:sz w:val="22"/>
                <w:szCs w:val="22"/>
                <w:lang w:bidi="ru-RU"/>
              </w:rPr>
              <w:t>7 августа</w:t>
            </w:r>
          </w:p>
          <w:p w14:paraId="4D5B61FE" w14:textId="77777777" w:rsidR="003E4914" w:rsidRPr="009D3A06" w:rsidRDefault="003E4914" w:rsidP="003E4914">
            <w:pPr>
              <w:widowControl w:val="0"/>
              <w:autoSpaceDE w:val="0"/>
              <w:autoSpaceDN w:val="0"/>
              <w:rPr>
                <w:b/>
                <w:bCs/>
                <w:color w:val="FF0000"/>
                <w:sz w:val="22"/>
                <w:szCs w:val="22"/>
                <w:lang w:bidi="ru-RU"/>
              </w:rPr>
            </w:pPr>
            <w:r w:rsidRPr="009D3A06">
              <w:rPr>
                <w:b/>
                <w:bCs/>
                <w:sz w:val="22"/>
                <w:szCs w:val="22"/>
                <w:lang w:bidi="ru-RU"/>
              </w:rPr>
              <w:t>суббота</w:t>
            </w:r>
          </w:p>
        </w:tc>
        <w:tc>
          <w:tcPr>
            <w:tcW w:w="992" w:type="dxa"/>
          </w:tcPr>
          <w:p w14:paraId="45CB24DD" w14:textId="185210AF" w:rsidR="003E4914" w:rsidRPr="009D3A06" w:rsidRDefault="003E4914" w:rsidP="003E4914">
            <w:pPr>
              <w:widowControl w:val="0"/>
              <w:autoSpaceDE w:val="0"/>
              <w:autoSpaceDN w:val="0"/>
              <w:rPr>
                <w:i/>
                <w:iCs/>
                <w:sz w:val="22"/>
                <w:szCs w:val="22"/>
                <w:lang w:bidi="ru-RU"/>
              </w:rPr>
            </w:pPr>
            <w:r>
              <w:rPr>
                <w:i/>
                <w:sz w:val="22"/>
              </w:rPr>
              <w:t>ХХ: ХХ</w:t>
            </w:r>
          </w:p>
        </w:tc>
        <w:tc>
          <w:tcPr>
            <w:tcW w:w="7654" w:type="dxa"/>
          </w:tcPr>
          <w:p w14:paraId="5D1E1336" w14:textId="77777777" w:rsidR="003E4914" w:rsidRDefault="003E4914" w:rsidP="003E4914">
            <w:pPr>
              <w:pStyle w:val="TableParagraph"/>
              <w:spacing w:before="61"/>
              <w:rPr>
                <w:b/>
                <w:i/>
              </w:rPr>
            </w:pPr>
            <w:r>
              <w:rPr>
                <w:b/>
                <w:i/>
              </w:rPr>
              <w:t>Маршрут № 8 – 70/90 см, в две фазы (до конца)</w:t>
            </w:r>
          </w:p>
          <w:p w14:paraId="65D3F800" w14:textId="77777777" w:rsidR="003E4914" w:rsidRDefault="003E4914" w:rsidP="003E4914">
            <w:pPr>
              <w:pStyle w:val="TableParagraph"/>
              <w:spacing w:before="1" w:line="252" w:lineRule="exact"/>
              <w:rPr>
                <w:i/>
              </w:rPr>
            </w:pPr>
            <w:r>
              <w:rPr>
                <w:i/>
              </w:rPr>
              <w:t>Ст. 16.16.5.6, табл. В</w:t>
            </w:r>
          </w:p>
          <w:p w14:paraId="0FDDFBBC" w14:textId="77777777" w:rsidR="003E4914" w:rsidRDefault="003E4914" w:rsidP="003E4914">
            <w:pPr>
              <w:pStyle w:val="TableParagraph"/>
              <w:spacing w:line="252" w:lineRule="exact"/>
              <w:rPr>
                <w:i/>
              </w:rPr>
            </w:pPr>
            <w:r>
              <w:rPr>
                <w:spacing w:val="-56"/>
                <w:u w:val="single"/>
              </w:rPr>
              <w:t xml:space="preserve"> </w:t>
            </w:r>
            <w:r>
              <w:rPr>
                <w:i/>
                <w:u w:val="single"/>
              </w:rPr>
              <w:t>2 зачета:</w:t>
            </w:r>
          </w:p>
          <w:p w14:paraId="520F05B5" w14:textId="0A5C75D6" w:rsidR="003E4914" w:rsidRDefault="003E4914" w:rsidP="003E4914">
            <w:pPr>
              <w:pStyle w:val="TableParagraph"/>
              <w:numPr>
                <w:ilvl w:val="0"/>
                <w:numId w:val="15"/>
              </w:numPr>
              <w:tabs>
                <w:tab w:val="left" w:pos="275"/>
              </w:tabs>
              <w:ind w:right="198" w:firstLine="0"/>
            </w:pPr>
            <w:r>
              <w:t>всадники 2009 г.р. и старше на лошадях 4 лет и старше – 70 см.</w:t>
            </w:r>
          </w:p>
          <w:p w14:paraId="2573EEDC" w14:textId="3BD966BF" w:rsidR="003E4914" w:rsidRPr="009D3A06" w:rsidRDefault="003E4914" w:rsidP="003E4914">
            <w:pPr>
              <w:jc w:val="both"/>
              <w:rPr>
                <w:b/>
                <w:bCs/>
                <w:i/>
                <w:iCs/>
                <w:sz w:val="22"/>
                <w:szCs w:val="22"/>
                <w:lang w:bidi="ru-RU"/>
              </w:rPr>
            </w:pPr>
            <w:r>
              <w:rPr>
                <w:sz w:val="22"/>
              </w:rPr>
              <w:t xml:space="preserve">   - всадники 2009 г.р. и старше на лошадях 4 лет и старше – 90 см.</w:t>
            </w:r>
          </w:p>
        </w:tc>
      </w:tr>
      <w:tr w:rsidR="003E4914" w:rsidRPr="009D3A06" w14:paraId="20623D44" w14:textId="77777777" w:rsidTr="009D3A06">
        <w:trPr>
          <w:trHeight w:val="226"/>
        </w:trPr>
        <w:tc>
          <w:tcPr>
            <w:tcW w:w="1447" w:type="dxa"/>
          </w:tcPr>
          <w:p w14:paraId="62CFE6A9" w14:textId="08862D1D" w:rsidR="003E4914" w:rsidRPr="009D3A06" w:rsidRDefault="003E4914" w:rsidP="003E4914">
            <w:pPr>
              <w:widowControl w:val="0"/>
              <w:autoSpaceDE w:val="0"/>
              <w:autoSpaceDN w:val="0"/>
              <w:rPr>
                <w:b/>
                <w:bCs/>
                <w:sz w:val="22"/>
                <w:szCs w:val="22"/>
                <w:lang w:bidi="ru-RU"/>
              </w:rPr>
            </w:pPr>
            <w:r>
              <w:rPr>
                <w:b/>
                <w:bCs/>
                <w:sz w:val="22"/>
                <w:szCs w:val="22"/>
                <w:lang w:bidi="ru-RU"/>
              </w:rPr>
              <w:t>8 августа</w:t>
            </w:r>
          </w:p>
          <w:p w14:paraId="5CD0C3D9" w14:textId="77777777" w:rsidR="003E4914" w:rsidRPr="009D3A06" w:rsidRDefault="003E4914" w:rsidP="003E4914">
            <w:pPr>
              <w:widowControl w:val="0"/>
              <w:autoSpaceDE w:val="0"/>
              <w:autoSpaceDN w:val="0"/>
              <w:rPr>
                <w:b/>
                <w:bCs/>
                <w:color w:val="FF0000"/>
                <w:sz w:val="22"/>
                <w:szCs w:val="22"/>
                <w:lang w:bidi="ru-RU"/>
              </w:rPr>
            </w:pPr>
            <w:r w:rsidRPr="009D3A06">
              <w:rPr>
                <w:b/>
                <w:bCs/>
                <w:sz w:val="22"/>
                <w:szCs w:val="22"/>
                <w:lang w:bidi="ru-RU"/>
              </w:rPr>
              <w:t>воскресенье</w:t>
            </w:r>
          </w:p>
        </w:tc>
        <w:tc>
          <w:tcPr>
            <w:tcW w:w="992" w:type="dxa"/>
          </w:tcPr>
          <w:p w14:paraId="4FF64F98" w14:textId="3A0D9DCF" w:rsidR="003E4914" w:rsidRPr="009D3A06" w:rsidRDefault="003E4914" w:rsidP="003E4914">
            <w:pPr>
              <w:widowControl w:val="0"/>
              <w:autoSpaceDE w:val="0"/>
              <w:autoSpaceDN w:val="0"/>
              <w:rPr>
                <w:i/>
                <w:iCs/>
                <w:sz w:val="22"/>
                <w:szCs w:val="22"/>
                <w:lang w:bidi="ru-RU"/>
              </w:rPr>
            </w:pPr>
            <w:r>
              <w:rPr>
                <w:i/>
                <w:sz w:val="22"/>
              </w:rPr>
              <w:t>ХХ: ХХ</w:t>
            </w:r>
          </w:p>
        </w:tc>
        <w:tc>
          <w:tcPr>
            <w:tcW w:w="7654" w:type="dxa"/>
          </w:tcPr>
          <w:p w14:paraId="401C4B8A" w14:textId="77777777" w:rsidR="003E4914" w:rsidRDefault="003E4914" w:rsidP="003E4914">
            <w:pPr>
              <w:pStyle w:val="TableParagraph"/>
              <w:spacing w:before="122" w:line="252" w:lineRule="exact"/>
              <w:rPr>
                <w:b/>
                <w:i/>
              </w:rPr>
            </w:pPr>
            <w:r>
              <w:rPr>
                <w:b/>
                <w:i/>
              </w:rPr>
              <w:t xml:space="preserve">Маршрут № 12 – 80 см, с </w:t>
            </w:r>
            <w:proofErr w:type="spellStart"/>
            <w:r>
              <w:rPr>
                <w:b/>
                <w:i/>
              </w:rPr>
              <w:t>перепрыжкой</w:t>
            </w:r>
            <w:proofErr w:type="spellEnd"/>
          </w:p>
          <w:p w14:paraId="188ACC25" w14:textId="77777777" w:rsidR="003E4914" w:rsidRDefault="003E4914" w:rsidP="003E4914">
            <w:pPr>
              <w:pStyle w:val="TableParagraph"/>
              <w:spacing w:line="252" w:lineRule="exact"/>
              <w:rPr>
                <w:i/>
              </w:rPr>
            </w:pPr>
            <w:r>
              <w:rPr>
                <w:i/>
              </w:rPr>
              <w:t>Ст. 9.8.2.2, 13.1.3, табл. В</w:t>
            </w:r>
          </w:p>
          <w:p w14:paraId="1DFA24CB" w14:textId="41EB19F3" w:rsidR="003E4914" w:rsidRPr="009D3A06" w:rsidRDefault="003E4914" w:rsidP="003E4914">
            <w:pPr>
              <w:contextualSpacing/>
              <w:jc w:val="both"/>
              <w:rPr>
                <w:b/>
                <w:bCs/>
                <w:i/>
                <w:iCs/>
                <w:sz w:val="22"/>
                <w:szCs w:val="22"/>
                <w:lang w:bidi="ru-RU"/>
              </w:rPr>
            </w:pPr>
            <w:r>
              <w:rPr>
                <w:sz w:val="22"/>
              </w:rPr>
              <w:t>- всадники 2008 г.р. и старше на лошадях 4 лет и старше</w:t>
            </w:r>
          </w:p>
        </w:tc>
      </w:tr>
      <w:tr w:rsidR="009D3A06" w:rsidRPr="009D3A06" w14:paraId="5ADC8523" w14:textId="77777777" w:rsidTr="009D3A06">
        <w:trPr>
          <w:trHeight w:val="226"/>
        </w:trPr>
        <w:tc>
          <w:tcPr>
            <w:tcW w:w="1447" w:type="dxa"/>
          </w:tcPr>
          <w:p w14:paraId="2FAC549B" w14:textId="77777777" w:rsidR="009D3A06" w:rsidRPr="009D3A06" w:rsidRDefault="009D3A06" w:rsidP="009D3A06">
            <w:pPr>
              <w:widowControl w:val="0"/>
              <w:autoSpaceDE w:val="0"/>
              <w:autoSpaceDN w:val="0"/>
              <w:rPr>
                <w:b/>
                <w:color w:val="FF0000"/>
                <w:sz w:val="22"/>
                <w:szCs w:val="22"/>
                <w:lang w:bidi="ru-RU"/>
              </w:rPr>
            </w:pPr>
          </w:p>
        </w:tc>
        <w:tc>
          <w:tcPr>
            <w:tcW w:w="992" w:type="dxa"/>
          </w:tcPr>
          <w:p w14:paraId="013684AC" w14:textId="77777777" w:rsidR="009D3A06" w:rsidRPr="009D3A06" w:rsidRDefault="009D3A06" w:rsidP="009D3A06">
            <w:pPr>
              <w:widowControl w:val="0"/>
              <w:autoSpaceDE w:val="0"/>
              <w:autoSpaceDN w:val="0"/>
              <w:rPr>
                <w:i/>
                <w:sz w:val="22"/>
                <w:szCs w:val="22"/>
                <w:lang w:bidi="ru-RU"/>
              </w:rPr>
            </w:pPr>
          </w:p>
        </w:tc>
        <w:tc>
          <w:tcPr>
            <w:tcW w:w="7654" w:type="dxa"/>
          </w:tcPr>
          <w:p w14:paraId="238C5D1A" w14:textId="77777777" w:rsidR="009D3A06" w:rsidRPr="009D3A06" w:rsidRDefault="009D3A06" w:rsidP="009D3A06">
            <w:pPr>
              <w:widowControl w:val="0"/>
              <w:autoSpaceDE w:val="0"/>
              <w:autoSpaceDN w:val="0"/>
              <w:jc w:val="both"/>
              <w:rPr>
                <w:b/>
                <w:i/>
                <w:sz w:val="22"/>
                <w:szCs w:val="22"/>
                <w:u w:val="single"/>
                <w:lang w:bidi="ru-RU"/>
              </w:rPr>
            </w:pPr>
            <w:r w:rsidRPr="009D3A06">
              <w:rPr>
                <w:b/>
                <w:bCs/>
                <w:i/>
                <w:iCs/>
                <w:color w:val="C00000"/>
                <w:sz w:val="22"/>
                <w:szCs w:val="22"/>
                <w:u w:val="single"/>
                <w:lang w:bidi="ru-RU"/>
              </w:rPr>
              <w:t>Оргкомитет соревнований оставляет за собой право отказать в приеме заявок на участие в соревнованиях и размещение лошадей без объяснения причин.</w:t>
            </w:r>
          </w:p>
        </w:tc>
      </w:tr>
      <w:tr w:rsidR="009D3A06" w:rsidRPr="009D3A06" w14:paraId="48385621" w14:textId="77777777" w:rsidTr="009D3A06">
        <w:trPr>
          <w:trHeight w:val="226"/>
        </w:trPr>
        <w:tc>
          <w:tcPr>
            <w:tcW w:w="1447" w:type="dxa"/>
          </w:tcPr>
          <w:p w14:paraId="58EC7B20" w14:textId="77777777" w:rsidR="009D3A06" w:rsidRPr="009D3A06" w:rsidRDefault="009D3A06" w:rsidP="009D3A06">
            <w:pPr>
              <w:widowControl w:val="0"/>
              <w:autoSpaceDE w:val="0"/>
              <w:autoSpaceDN w:val="0"/>
              <w:rPr>
                <w:b/>
                <w:bCs/>
                <w:i/>
                <w:iCs/>
                <w:color w:val="FF0000"/>
                <w:sz w:val="22"/>
                <w:szCs w:val="22"/>
                <w:lang w:bidi="ru-RU"/>
              </w:rPr>
            </w:pPr>
          </w:p>
        </w:tc>
        <w:tc>
          <w:tcPr>
            <w:tcW w:w="992" w:type="dxa"/>
          </w:tcPr>
          <w:p w14:paraId="033C4FE6" w14:textId="77777777" w:rsidR="009D3A06" w:rsidRPr="009D3A06" w:rsidRDefault="009D3A06" w:rsidP="009D3A06">
            <w:pPr>
              <w:widowControl w:val="0"/>
              <w:autoSpaceDE w:val="0"/>
              <w:autoSpaceDN w:val="0"/>
              <w:rPr>
                <w:i/>
                <w:sz w:val="22"/>
                <w:szCs w:val="22"/>
                <w:lang w:bidi="ru-RU"/>
              </w:rPr>
            </w:pPr>
          </w:p>
        </w:tc>
        <w:tc>
          <w:tcPr>
            <w:tcW w:w="7654" w:type="dxa"/>
          </w:tcPr>
          <w:p w14:paraId="3BD1D2CB" w14:textId="77777777" w:rsidR="009D3A06" w:rsidRPr="009D3A06" w:rsidRDefault="009D3A06" w:rsidP="009D3A06">
            <w:pPr>
              <w:widowControl w:val="0"/>
              <w:autoSpaceDE w:val="0"/>
              <w:autoSpaceDN w:val="0"/>
              <w:rPr>
                <w:b/>
                <w:i/>
                <w:sz w:val="22"/>
                <w:szCs w:val="22"/>
                <w:u w:val="single"/>
                <w:lang w:bidi="ru-RU"/>
              </w:rPr>
            </w:pPr>
            <w:r w:rsidRPr="009D3A06">
              <w:rPr>
                <w:b/>
                <w:i/>
                <w:sz w:val="22"/>
                <w:szCs w:val="22"/>
                <w:u w:val="single"/>
                <w:lang w:bidi="ru-RU"/>
              </w:rPr>
              <w:t>Порядок проведения маршрутов и время начала будет объявлено после проведения ветеринарной инспекции.</w:t>
            </w:r>
          </w:p>
          <w:p w14:paraId="7B907DFA" w14:textId="77777777" w:rsidR="009D3A06" w:rsidRPr="009D3A06" w:rsidRDefault="009D3A06" w:rsidP="009D3A06">
            <w:pPr>
              <w:widowControl w:val="0"/>
              <w:autoSpaceDE w:val="0"/>
              <w:autoSpaceDN w:val="0"/>
              <w:rPr>
                <w:b/>
                <w:i/>
                <w:sz w:val="22"/>
                <w:szCs w:val="22"/>
                <w:u w:val="single"/>
                <w:lang w:bidi="ru-RU"/>
              </w:rPr>
            </w:pPr>
            <w:r w:rsidRPr="009D3A06">
              <w:rPr>
                <w:b/>
                <w:i/>
                <w:sz w:val="22"/>
                <w:szCs w:val="22"/>
                <w:u w:val="single"/>
                <w:lang w:bidi="ru-RU"/>
              </w:rPr>
              <w:t>Оргкомитет оставляет за собой право перенести начало соревнований в зависимости от количества поданных заявок.</w:t>
            </w:r>
          </w:p>
          <w:p w14:paraId="713DD48E" w14:textId="77777777" w:rsidR="009D3A06" w:rsidRPr="009D3A06" w:rsidRDefault="009D3A06" w:rsidP="009D3A06">
            <w:pPr>
              <w:widowControl w:val="0"/>
              <w:autoSpaceDE w:val="0"/>
              <w:autoSpaceDN w:val="0"/>
              <w:rPr>
                <w:b/>
                <w:i/>
                <w:sz w:val="22"/>
                <w:szCs w:val="22"/>
                <w:u w:val="single"/>
                <w:lang w:bidi="ru-RU"/>
              </w:rPr>
            </w:pPr>
          </w:p>
          <w:p w14:paraId="6C104BC9" w14:textId="1BC94D98" w:rsidR="009D3A06" w:rsidRPr="009D3A06" w:rsidRDefault="009D3A06" w:rsidP="009D3A06">
            <w:pPr>
              <w:widowControl w:val="0"/>
              <w:autoSpaceDE w:val="0"/>
              <w:autoSpaceDN w:val="0"/>
              <w:jc w:val="both"/>
              <w:rPr>
                <w:b/>
                <w:i/>
                <w:sz w:val="22"/>
                <w:szCs w:val="22"/>
                <w:u w:val="single"/>
                <w:lang w:bidi="ru-RU"/>
              </w:rPr>
            </w:pPr>
            <w:r w:rsidRPr="009D3A06">
              <w:rPr>
                <w:b/>
                <w:i/>
                <w:sz w:val="22"/>
                <w:szCs w:val="22"/>
                <w:u w:val="single"/>
                <w:lang w:bidi="ru-RU"/>
              </w:rPr>
              <w:t>Оргкомитет оставляет за собой право объединять зачеты и маршруты в зависимости от количества поданных заявок</w:t>
            </w:r>
            <w:r w:rsidR="00D94A35">
              <w:rPr>
                <w:b/>
                <w:i/>
                <w:sz w:val="22"/>
                <w:szCs w:val="22"/>
                <w:u w:val="single"/>
                <w:lang w:bidi="ru-RU"/>
              </w:rPr>
              <w:t xml:space="preserve"> (в случае участия в зачете менее 3х пар – зачеты будут объединены (за исключением зачетов турнирной Серии «Виват, конкур, виват!»)</w:t>
            </w:r>
            <w:r w:rsidRPr="009D3A06">
              <w:rPr>
                <w:b/>
                <w:i/>
                <w:sz w:val="22"/>
                <w:szCs w:val="22"/>
                <w:u w:val="single"/>
                <w:lang w:bidi="ru-RU"/>
              </w:rPr>
              <w:t>.</w:t>
            </w:r>
          </w:p>
        </w:tc>
      </w:tr>
    </w:tbl>
    <w:p w14:paraId="511C6E38" w14:textId="2869C4D0" w:rsidR="00F747C3" w:rsidRPr="008F63DE" w:rsidRDefault="00F747C3" w:rsidP="00AB3687">
      <w:pPr>
        <w:numPr>
          <w:ilvl w:val="0"/>
          <w:numId w:val="1"/>
        </w:numPr>
        <w:shd w:val="clear" w:color="auto" w:fill="E6E6E6"/>
        <w:spacing w:before="200" w:after="100"/>
        <w:rPr>
          <w:b/>
          <w:bCs/>
          <w:sz w:val="22"/>
          <w:szCs w:val="22"/>
        </w:rPr>
      </w:pPr>
      <w:r w:rsidRPr="008F63DE">
        <w:rPr>
          <w:b/>
          <w:bCs/>
          <w:sz w:val="22"/>
          <w:szCs w:val="22"/>
        </w:rPr>
        <w:t>ОПРЕДЕЛЕНИЕ ПОБЕДИТЕЛЕЙ</w:t>
      </w:r>
      <w:r w:rsidR="00081195">
        <w:rPr>
          <w:b/>
          <w:bCs/>
          <w:sz w:val="22"/>
          <w:szCs w:val="22"/>
        </w:rPr>
        <w:t xml:space="preserve"> </w:t>
      </w:r>
      <w:r w:rsidRPr="008F63DE">
        <w:rPr>
          <w:b/>
          <w:bCs/>
          <w:sz w:val="22"/>
          <w:szCs w:val="22"/>
        </w:rPr>
        <w:t>И ПРИЗЕРОВ</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04"/>
      </w:tblGrid>
      <w:tr w:rsidR="00E31E52" w:rsidRPr="001B5C45" w14:paraId="14FB2E4E" w14:textId="77777777" w:rsidTr="001D7775">
        <w:tc>
          <w:tcPr>
            <w:tcW w:w="10314" w:type="dxa"/>
            <w:tcBorders>
              <w:top w:val="nil"/>
              <w:left w:val="nil"/>
              <w:bottom w:val="nil"/>
              <w:right w:val="nil"/>
            </w:tcBorders>
          </w:tcPr>
          <w:p w14:paraId="57AD1F10" w14:textId="727C5E46" w:rsidR="00E31E52" w:rsidRDefault="00E83821" w:rsidP="00A82683">
            <w:pPr>
              <w:widowControl w:val="0"/>
              <w:shd w:val="clear" w:color="auto" w:fill="FFFFFF"/>
              <w:tabs>
                <w:tab w:val="left" w:pos="1134"/>
              </w:tabs>
              <w:autoSpaceDE w:val="0"/>
              <w:autoSpaceDN w:val="0"/>
              <w:adjustRightInd w:val="0"/>
              <w:contextualSpacing/>
              <w:jc w:val="both"/>
              <w:rPr>
                <w:sz w:val="22"/>
                <w:szCs w:val="22"/>
              </w:rPr>
            </w:pPr>
            <w:r>
              <w:rPr>
                <w:bCs/>
                <w:sz w:val="22"/>
                <w:szCs w:val="22"/>
              </w:rPr>
              <w:t xml:space="preserve">         </w:t>
            </w:r>
            <w:r w:rsidR="00E31E52" w:rsidRPr="00C72C2F">
              <w:rPr>
                <w:sz w:val="22"/>
                <w:szCs w:val="22"/>
              </w:rPr>
              <w:t>Победители и призеры определяются в каждом зачёте каждого маршрута.</w:t>
            </w:r>
            <w:r w:rsidR="00E31E52" w:rsidRPr="00C3194C">
              <w:rPr>
                <w:sz w:val="22"/>
                <w:szCs w:val="22"/>
              </w:rPr>
              <w:t xml:space="preserve">  </w:t>
            </w:r>
          </w:p>
          <w:p w14:paraId="2055C1DE" w14:textId="35B8BBC5" w:rsidR="000D5151" w:rsidRPr="00121AC7" w:rsidRDefault="00B50C6F" w:rsidP="00121AC7">
            <w:pPr>
              <w:widowControl w:val="0"/>
              <w:shd w:val="clear" w:color="auto" w:fill="FFFFFF"/>
              <w:tabs>
                <w:tab w:val="left" w:pos="1134"/>
              </w:tabs>
              <w:autoSpaceDE w:val="0"/>
              <w:autoSpaceDN w:val="0"/>
              <w:adjustRightInd w:val="0"/>
              <w:contextualSpacing/>
              <w:jc w:val="both"/>
            </w:pPr>
            <w:r>
              <w:rPr>
                <w:bCs/>
                <w:sz w:val="22"/>
                <w:szCs w:val="22"/>
              </w:rPr>
              <w:t xml:space="preserve">         </w:t>
            </w:r>
            <w:r w:rsidR="000D5151" w:rsidRPr="00FF1C0A">
              <w:rPr>
                <w:sz w:val="22"/>
                <w:szCs w:val="22"/>
              </w:rPr>
              <w:t>Утвержденные</w:t>
            </w:r>
            <w:r w:rsidR="000D5151" w:rsidRPr="00B50C6F">
              <w:rPr>
                <w:bCs/>
                <w:sz w:val="22"/>
                <w:szCs w:val="22"/>
              </w:rPr>
              <w:t xml:space="preserve"> протоколы соревнований (технические результаты) и отчет Технического делегата организаторы представляют в ФКСР и ФКСМО </w:t>
            </w:r>
            <w:proofErr w:type="gramStart"/>
            <w:r w:rsidR="000D5151" w:rsidRPr="00B50C6F">
              <w:rPr>
                <w:bCs/>
                <w:sz w:val="22"/>
                <w:szCs w:val="22"/>
              </w:rPr>
              <w:t>в течении</w:t>
            </w:r>
            <w:proofErr w:type="gramEnd"/>
            <w:r w:rsidR="000D5151" w:rsidRPr="00B50C6F">
              <w:rPr>
                <w:bCs/>
                <w:sz w:val="22"/>
                <w:szCs w:val="22"/>
              </w:rPr>
              <w:t xml:space="preserve"> 3-х дней по окончании соревнований.</w:t>
            </w:r>
            <w:r w:rsidR="000D5151" w:rsidRPr="000D5151">
              <w:rPr>
                <w:bCs/>
              </w:rPr>
              <w:t xml:space="preserve"> </w:t>
            </w:r>
            <w:r w:rsidR="00FF1C0A">
              <w:t xml:space="preserve">      </w:t>
            </w:r>
          </w:p>
        </w:tc>
      </w:tr>
    </w:tbl>
    <w:p w14:paraId="032C12D9" w14:textId="77777777" w:rsidR="00F747C3" w:rsidRPr="001B5C45" w:rsidRDefault="00F747C3" w:rsidP="00AB3687">
      <w:pPr>
        <w:numPr>
          <w:ilvl w:val="0"/>
          <w:numId w:val="1"/>
        </w:numPr>
        <w:shd w:val="clear" w:color="auto" w:fill="E6E6E6"/>
        <w:spacing w:before="200" w:after="100"/>
        <w:rPr>
          <w:b/>
          <w:bCs/>
          <w:sz w:val="22"/>
          <w:szCs w:val="22"/>
        </w:rPr>
      </w:pPr>
      <w:r w:rsidRPr="001B5C45">
        <w:rPr>
          <w:b/>
          <w:bCs/>
          <w:sz w:val="22"/>
          <w:szCs w:val="22"/>
        </w:rPr>
        <w:t>НАГРАЖДЕНИЕ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F747C3" w:rsidRPr="00C3194C" w14:paraId="4D529F36" w14:textId="77777777" w:rsidTr="00121AC7">
        <w:tc>
          <w:tcPr>
            <w:tcW w:w="10204" w:type="dxa"/>
            <w:tcBorders>
              <w:top w:val="nil"/>
              <w:left w:val="nil"/>
              <w:bottom w:val="nil"/>
              <w:right w:val="nil"/>
            </w:tcBorders>
          </w:tcPr>
          <w:p w14:paraId="3724ED72" w14:textId="24762E13" w:rsidR="002E35FD" w:rsidRDefault="00E83821" w:rsidP="001D7775">
            <w:pPr>
              <w:tabs>
                <w:tab w:val="left" w:pos="5103"/>
              </w:tabs>
              <w:ind w:firstLine="567"/>
              <w:jc w:val="both"/>
              <w:rPr>
                <w:bCs/>
                <w:sz w:val="22"/>
                <w:szCs w:val="22"/>
              </w:rPr>
            </w:pPr>
            <w:r>
              <w:rPr>
                <w:bCs/>
                <w:sz w:val="22"/>
                <w:szCs w:val="22"/>
              </w:rPr>
              <w:t xml:space="preserve">  </w:t>
            </w:r>
            <w:r w:rsidRPr="00E83821">
              <w:rPr>
                <w:bCs/>
                <w:sz w:val="22"/>
                <w:szCs w:val="22"/>
              </w:rPr>
              <w:t>Победители соревнований</w:t>
            </w:r>
            <w:r>
              <w:rPr>
                <w:bCs/>
                <w:sz w:val="22"/>
                <w:szCs w:val="22"/>
              </w:rPr>
              <w:t xml:space="preserve"> в каждо</w:t>
            </w:r>
            <w:r w:rsidR="00FF1C0A">
              <w:rPr>
                <w:bCs/>
                <w:sz w:val="22"/>
                <w:szCs w:val="22"/>
              </w:rPr>
              <w:t>м маршруте</w:t>
            </w:r>
            <w:r>
              <w:rPr>
                <w:bCs/>
                <w:sz w:val="22"/>
                <w:szCs w:val="22"/>
              </w:rPr>
              <w:t xml:space="preserve"> награждаются Кубками, медалями и дипломами,</w:t>
            </w:r>
            <w:r w:rsidR="00940A61">
              <w:rPr>
                <w:bCs/>
                <w:sz w:val="22"/>
                <w:szCs w:val="22"/>
              </w:rPr>
              <w:t xml:space="preserve"> п</w:t>
            </w:r>
            <w:r w:rsidR="00882EDC" w:rsidRPr="00074E1F">
              <w:rPr>
                <w:bCs/>
                <w:sz w:val="22"/>
                <w:szCs w:val="22"/>
              </w:rPr>
              <w:t xml:space="preserve">ризеры </w:t>
            </w:r>
            <w:r w:rsidR="00074E1F" w:rsidRPr="00074E1F">
              <w:rPr>
                <w:bCs/>
                <w:sz w:val="22"/>
                <w:szCs w:val="22"/>
              </w:rPr>
              <w:t xml:space="preserve">(2-3 место) </w:t>
            </w:r>
            <w:r w:rsidR="00882EDC" w:rsidRPr="00074E1F">
              <w:rPr>
                <w:bCs/>
                <w:sz w:val="22"/>
                <w:szCs w:val="22"/>
              </w:rPr>
              <w:t xml:space="preserve">награждаются </w:t>
            </w:r>
            <w:r w:rsidR="002E35FD" w:rsidRPr="004D0388">
              <w:rPr>
                <w:bCs/>
                <w:sz w:val="22"/>
                <w:szCs w:val="22"/>
              </w:rPr>
              <w:t>медалями и дипломами соответствующих степеней,</w:t>
            </w:r>
            <w:r w:rsidR="002E35FD">
              <w:rPr>
                <w:bCs/>
                <w:sz w:val="22"/>
                <w:szCs w:val="22"/>
              </w:rPr>
              <w:t xml:space="preserve"> их лошади - </w:t>
            </w:r>
            <w:r w:rsidR="002E35FD" w:rsidRPr="004D0388">
              <w:rPr>
                <w:bCs/>
                <w:sz w:val="22"/>
                <w:szCs w:val="22"/>
              </w:rPr>
              <w:t xml:space="preserve">памятными розетками. </w:t>
            </w:r>
          </w:p>
          <w:p w14:paraId="7A1430DB" w14:textId="4F6DBB89" w:rsidR="00FF1C0A" w:rsidRDefault="00FF1C0A" w:rsidP="00FF1C0A">
            <w:pPr>
              <w:tabs>
                <w:tab w:val="left" w:pos="5103"/>
              </w:tabs>
              <w:ind w:firstLine="567"/>
              <w:jc w:val="both"/>
              <w:rPr>
                <w:bCs/>
                <w:sz w:val="22"/>
                <w:szCs w:val="22"/>
              </w:rPr>
            </w:pPr>
            <w:r>
              <w:rPr>
                <w:bCs/>
                <w:sz w:val="22"/>
                <w:szCs w:val="22"/>
              </w:rPr>
              <w:t xml:space="preserve">  </w:t>
            </w:r>
            <w:r w:rsidRPr="00E83821">
              <w:rPr>
                <w:bCs/>
                <w:sz w:val="22"/>
                <w:szCs w:val="22"/>
              </w:rPr>
              <w:t>Победители соревнований</w:t>
            </w:r>
            <w:r>
              <w:rPr>
                <w:bCs/>
                <w:sz w:val="22"/>
                <w:szCs w:val="22"/>
              </w:rPr>
              <w:t xml:space="preserve"> «Виват, Конкур, виват!» в Маршрутах №№</w:t>
            </w:r>
            <w:r w:rsidR="001B127E">
              <w:rPr>
                <w:bCs/>
                <w:sz w:val="22"/>
                <w:szCs w:val="22"/>
              </w:rPr>
              <w:t>8</w:t>
            </w:r>
            <w:r w:rsidR="005E3D64">
              <w:rPr>
                <w:bCs/>
                <w:sz w:val="22"/>
                <w:szCs w:val="22"/>
              </w:rPr>
              <w:t xml:space="preserve"> (</w:t>
            </w:r>
            <w:r w:rsidR="001B127E">
              <w:rPr>
                <w:bCs/>
                <w:sz w:val="22"/>
                <w:szCs w:val="22"/>
              </w:rPr>
              <w:t>общий зачет №3Л</w:t>
            </w:r>
            <w:r w:rsidR="005E3D64">
              <w:rPr>
                <w:bCs/>
                <w:sz w:val="22"/>
                <w:szCs w:val="22"/>
              </w:rPr>
              <w:t>, общий зачет №1) и №</w:t>
            </w:r>
            <w:r w:rsidR="001B127E">
              <w:rPr>
                <w:bCs/>
                <w:sz w:val="22"/>
                <w:szCs w:val="22"/>
              </w:rPr>
              <w:t xml:space="preserve">9 </w:t>
            </w:r>
            <w:r w:rsidR="005E3D64">
              <w:rPr>
                <w:bCs/>
                <w:sz w:val="22"/>
                <w:szCs w:val="22"/>
              </w:rPr>
              <w:t>(общий зачет №2)</w:t>
            </w:r>
            <w:r>
              <w:rPr>
                <w:bCs/>
                <w:sz w:val="22"/>
                <w:szCs w:val="22"/>
              </w:rPr>
              <w:t xml:space="preserve"> награждаются Кубками, медалями</w:t>
            </w:r>
            <w:r w:rsidR="00D94A35">
              <w:rPr>
                <w:bCs/>
                <w:sz w:val="22"/>
                <w:szCs w:val="22"/>
              </w:rPr>
              <w:t xml:space="preserve">, </w:t>
            </w:r>
            <w:r>
              <w:rPr>
                <w:bCs/>
                <w:sz w:val="22"/>
                <w:szCs w:val="22"/>
              </w:rPr>
              <w:t>дипломами,</w:t>
            </w:r>
            <w:r w:rsidR="00D94A35">
              <w:rPr>
                <w:bCs/>
                <w:sz w:val="22"/>
                <w:szCs w:val="22"/>
              </w:rPr>
              <w:t xml:space="preserve"> денежными призами, </w:t>
            </w:r>
            <w:r>
              <w:rPr>
                <w:bCs/>
                <w:sz w:val="22"/>
                <w:szCs w:val="22"/>
              </w:rPr>
              <w:t xml:space="preserve"> п</w:t>
            </w:r>
            <w:r w:rsidRPr="00074E1F">
              <w:rPr>
                <w:bCs/>
                <w:sz w:val="22"/>
                <w:szCs w:val="22"/>
              </w:rPr>
              <w:t xml:space="preserve">ризеры (2-3 место) награждаются </w:t>
            </w:r>
            <w:r w:rsidRPr="004D0388">
              <w:rPr>
                <w:bCs/>
                <w:sz w:val="22"/>
                <w:szCs w:val="22"/>
              </w:rPr>
              <w:t>медалями</w:t>
            </w:r>
            <w:r w:rsidR="00D94A35">
              <w:rPr>
                <w:bCs/>
                <w:sz w:val="22"/>
                <w:szCs w:val="22"/>
              </w:rPr>
              <w:t>,</w:t>
            </w:r>
            <w:r w:rsidRPr="004D0388">
              <w:rPr>
                <w:bCs/>
                <w:sz w:val="22"/>
                <w:szCs w:val="22"/>
              </w:rPr>
              <w:t xml:space="preserve"> дипломами соответствующих степеней,</w:t>
            </w:r>
            <w:r>
              <w:rPr>
                <w:bCs/>
                <w:sz w:val="22"/>
                <w:szCs w:val="22"/>
              </w:rPr>
              <w:t xml:space="preserve"> </w:t>
            </w:r>
            <w:r w:rsidR="00D94A35">
              <w:rPr>
                <w:bCs/>
                <w:sz w:val="22"/>
                <w:szCs w:val="22"/>
              </w:rPr>
              <w:t xml:space="preserve">денежными призами, </w:t>
            </w:r>
            <w:r>
              <w:rPr>
                <w:bCs/>
                <w:sz w:val="22"/>
                <w:szCs w:val="22"/>
              </w:rPr>
              <w:t xml:space="preserve">их лошади - </w:t>
            </w:r>
            <w:r w:rsidRPr="004D0388">
              <w:rPr>
                <w:bCs/>
                <w:sz w:val="22"/>
                <w:szCs w:val="22"/>
              </w:rPr>
              <w:t xml:space="preserve">памятными розетками. </w:t>
            </w:r>
          </w:p>
          <w:p w14:paraId="64D25A81" w14:textId="77777777" w:rsidR="00FF1C0A" w:rsidRPr="001D7775" w:rsidRDefault="00FF1C0A" w:rsidP="001D7775">
            <w:pPr>
              <w:tabs>
                <w:tab w:val="left" w:pos="5103"/>
              </w:tabs>
              <w:ind w:firstLine="567"/>
              <w:jc w:val="both"/>
              <w:rPr>
                <w:bCs/>
                <w:sz w:val="22"/>
                <w:szCs w:val="22"/>
              </w:rPr>
            </w:pPr>
          </w:p>
          <w:p w14:paraId="1EB5EFFB" w14:textId="49E2D774" w:rsidR="002E35FD" w:rsidRPr="004D0388" w:rsidRDefault="002E35FD" w:rsidP="002E35FD">
            <w:pPr>
              <w:tabs>
                <w:tab w:val="left" w:pos="5103"/>
              </w:tabs>
              <w:ind w:firstLine="567"/>
              <w:rPr>
                <w:bCs/>
              </w:rPr>
            </w:pPr>
            <w:r>
              <w:rPr>
                <w:bCs/>
                <w:sz w:val="22"/>
                <w:szCs w:val="22"/>
              </w:rPr>
              <w:t xml:space="preserve">  </w:t>
            </w:r>
            <w:r w:rsidRPr="004D0388">
              <w:rPr>
                <w:bCs/>
                <w:sz w:val="22"/>
                <w:szCs w:val="22"/>
              </w:rPr>
              <w:t>Если в зачёте участвуют до 5 пар включительно - награждается только 1 место.</w:t>
            </w:r>
          </w:p>
          <w:p w14:paraId="44C42130" w14:textId="77777777" w:rsidR="002E35FD" w:rsidRPr="004D0388" w:rsidRDefault="002E35FD" w:rsidP="002E35FD">
            <w:pPr>
              <w:pStyle w:val="a6"/>
              <w:tabs>
                <w:tab w:val="left" w:pos="5103"/>
              </w:tabs>
              <w:ind w:left="0" w:firstLine="567"/>
              <w:rPr>
                <w:bCs/>
                <w:sz w:val="22"/>
                <w:szCs w:val="22"/>
              </w:rPr>
            </w:pPr>
            <w:r>
              <w:rPr>
                <w:bCs/>
                <w:sz w:val="22"/>
                <w:szCs w:val="22"/>
              </w:rPr>
              <w:t xml:space="preserve">  </w:t>
            </w:r>
            <w:r w:rsidRPr="004D0388">
              <w:rPr>
                <w:bCs/>
                <w:sz w:val="22"/>
                <w:szCs w:val="22"/>
              </w:rPr>
              <w:t>Если в зачете участвует менее 3 пар – результат фиксируется, но награждение не проводится.</w:t>
            </w:r>
          </w:p>
          <w:p w14:paraId="333A0056" w14:textId="77777777" w:rsidR="002E35FD" w:rsidRPr="004D0388" w:rsidRDefault="002E35FD" w:rsidP="002E35FD">
            <w:pPr>
              <w:pStyle w:val="a6"/>
              <w:tabs>
                <w:tab w:val="left" w:pos="5103"/>
              </w:tabs>
              <w:ind w:left="0" w:firstLine="567"/>
              <w:jc w:val="both"/>
              <w:rPr>
                <w:bCs/>
                <w:sz w:val="22"/>
                <w:szCs w:val="22"/>
              </w:rPr>
            </w:pPr>
            <w:r>
              <w:rPr>
                <w:bCs/>
                <w:sz w:val="22"/>
                <w:szCs w:val="22"/>
              </w:rPr>
              <w:t xml:space="preserve">  </w:t>
            </w:r>
            <w:r w:rsidRPr="004D0388">
              <w:rPr>
                <w:bCs/>
                <w:sz w:val="22"/>
                <w:szCs w:val="22"/>
              </w:rPr>
              <w:t>Оргкомитет оставляет за собой право объединять зачеты.</w:t>
            </w:r>
          </w:p>
          <w:p w14:paraId="532BAB2C" w14:textId="7A227F95" w:rsidR="00693A87" w:rsidRPr="00C3194C" w:rsidRDefault="002E35FD" w:rsidP="00693A87">
            <w:pPr>
              <w:pStyle w:val="21"/>
              <w:ind w:firstLine="567"/>
              <w:rPr>
                <w:rFonts w:ascii="Times New Roman" w:eastAsia="Times New Roman" w:hAnsi="Times New Roman"/>
                <w:bCs/>
                <w:sz w:val="22"/>
                <w:szCs w:val="22"/>
              </w:rPr>
            </w:pPr>
            <w:r>
              <w:rPr>
                <w:bCs/>
                <w:sz w:val="22"/>
                <w:szCs w:val="22"/>
              </w:rPr>
              <w:t xml:space="preserve"> </w:t>
            </w:r>
            <w:r w:rsidR="00FF1C0A">
              <w:rPr>
                <w:bCs/>
                <w:sz w:val="22"/>
                <w:szCs w:val="22"/>
                <w:lang w:val="ru-RU"/>
              </w:rPr>
              <w:t xml:space="preserve"> </w:t>
            </w:r>
            <w:r w:rsidRPr="002E35FD">
              <w:rPr>
                <w:rFonts w:ascii="Times New Roman" w:eastAsia="Times New Roman" w:hAnsi="Times New Roman"/>
                <w:bCs/>
                <w:sz w:val="22"/>
                <w:szCs w:val="22"/>
                <w:lang w:val="ru-RU"/>
              </w:rPr>
              <w:t>Оргкомитет оставляет за собой право учреждать дополнительные призы и подарки.</w:t>
            </w:r>
            <w:r w:rsidR="00693A87">
              <w:rPr>
                <w:rFonts w:ascii="Times New Roman" w:eastAsia="Times New Roman" w:hAnsi="Times New Roman"/>
                <w:bCs/>
                <w:sz w:val="22"/>
                <w:szCs w:val="22"/>
                <w:lang w:val="ru-RU"/>
              </w:rPr>
              <w:t xml:space="preserve"> Если в зачете награждается менее 3 мест – призовой фонд</w:t>
            </w:r>
            <w:r w:rsidR="00A82683">
              <w:rPr>
                <w:rFonts w:ascii="Times New Roman" w:eastAsia="Times New Roman" w:hAnsi="Times New Roman"/>
                <w:bCs/>
                <w:sz w:val="22"/>
                <w:szCs w:val="22"/>
                <w:lang w:val="ru-RU"/>
              </w:rPr>
              <w:t xml:space="preserve"> (в случае его наличия)</w:t>
            </w:r>
            <w:r w:rsidR="00693A87">
              <w:rPr>
                <w:rFonts w:ascii="Times New Roman" w:eastAsia="Times New Roman" w:hAnsi="Times New Roman"/>
                <w:bCs/>
                <w:sz w:val="22"/>
                <w:szCs w:val="22"/>
                <w:lang w:val="ru-RU"/>
              </w:rPr>
              <w:t xml:space="preserve"> </w:t>
            </w:r>
            <w:proofErr w:type="gramStart"/>
            <w:r w:rsidR="00693A87" w:rsidRPr="00693A87">
              <w:rPr>
                <w:rFonts w:ascii="Times New Roman" w:eastAsia="Times New Roman" w:hAnsi="Times New Roman"/>
                <w:b/>
                <w:bCs/>
                <w:i/>
                <w:sz w:val="22"/>
                <w:szCs w:val="22"/>
                <w:u w:val="single"/>
                <w:lang w:val="ru-RU"/>
              </w:rPr>
              <w:t xml:space="preserve">НЕ </w:t>
            </w:r>
            <w:r w:rsidR="00693A87">
              <w:rPr>
                <w:rFonts w:ascii="Times New Roman" w:eastAsia="Times New Roman" w:hAnsi="Times New Roman"/>
                <w:b/>
                <w:bCs/>
                <w:i/>
                <w:sz w:val="22"/>
                <w:szCs w:val="22"/>
                <w:u w:val="single"/>
                <w:lang w:val="ru-RU"/>
              </w:rPr>
              <w:t xml:space="preserve"> </w:t>
            </w:r>
            <w:r w:rsidR="00693A87" w:rsidRPr="00693A87">
              <w:rPr>
                <w:rFonts w:ascii="Times New Roman" w:eastAsia="Times New Roman" w:hAnsi="Times New Roman"/>
                <w:b/>
                <w:bCs/>
                <w:i/>
                <w:sz w:val="22"/>
                <w:szCs w:val="22"/>
                <w:u w:val="single"/>
                <w:lang w:val="ru-RU"/>
              </w:rPr>
              <w:t>ПЕРЕРАСПРЕДЕЛЯЕТСЯ</w:t>
            </w:r>
            <w:proofErr w:type="gramEnd"/>
            <w:r w:rsidR="00F500C5">
              <w:rPr>
                <w:rFonts w:ascii="Times New Roman" w:eastAsia="Times New Roman" w:hAnsi="Times New Roman"/>
                <w:b/>
                <w:bCs/>
                <w:i/>
                <w:sz w:val="22"/>
                <w:szCs w:val="22"/>
                <w:u w:val="single"/>
                <w:lang w:val="ru-RU"/>
              </w:rPr>
              <w:t>.</w:t>
            </w:r>
          </w:p>
        </w:tc>
      </w:tr>
    </w:tbl>
    <w:p w14:paraId="15140EBB" w14:textId="77777777"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lastRenderedPageBreak/>
        <w:t>РАЗМЕЩЕНИЕ</w:t>
      </w:r>
    </w:p>
    <w:p w14:paraId="3D85D6AE" w14:textId="77777777" w:rsidR="009F2540" w:rsidRPr="00C3194C" w:rsidRDefault="009F2540" w:rsidP="009F2540">
      <w:pPr>
        <w:pStyle w:val="21"/>
        <w:ind w:left="284" w:firstLine="0"/>
        <w:jc w:val="left"/>
        <w:rPr>
          <w:rFonts w:ascii="Times New Roman" w:hAnsi="Times New Roman"/>
          <w:b/>
          <w:bCs/>
          <w:sz w:val="22"/>
          <w:szCs w:val="22"/>
        </w:rPr>
      </w:pPr>
      <w:r w:rsidRPr="00C3194C">
        <w:rPr>
          <w:rFonts w:ascii="Times New Roman" w:hAnsi="Times New Roman"/>
          <w:b/>
          <w:bCs/>
          <w:sz w:val="22"/>
          <w:szCs w:val="22"/>
        </w:rPr>
        <w:t>1.Участники:</w:t>
      </w:r>
    </w:p>
    <w:p w14:paraId="695A9EF2" w14:textId="77777777" w:rsidR="00BA4D61" w:rsidRPr="00BC1767" w:rsidRDefault="00BA4D61" w:rsidP="00BA4D61">
      <w:pPr>
        <w:pStyle w:val="21"/>
        <w:ind w:firstLine="709"/>
        <w:rPr>
          <w:rFonts w:ascii="Times New Roman" w:hAnsi="Times New Roman"/>
          <w:bCs/>
          <w:sz w:val="22"/>
          <w:szCs w:val="22"/>
        </w:rPr>
      </w:pPr>
      <w:r w:rsidRPr="00BC1767">
        <w:rPr>
          <w:rFonts w:ascii="Times New Roman" w:hAnsi="Times New Roman"/>
          <w:bCs/>
          <w:sz w:val="22"/>
          <w:szCs w:val="22"/>
        </w:rPr>
        <w:t xml:space="preserve">Размещение </w:t>
      </w:r>
      <w:r w:rsidRPr="00BC1767">
        <w:rPr>
          <w:rFonts w:ascii="Times New Roman" w:hAnsi="Times New Roman"/>
          <w:bCs/>
          <w:sz w:val="22"/>
          <w:szCs w:val="22"/>
          <w:lang w:val="ru-RU"/>
        </w:rPr>
        <w:t>на базе КСК</w:t>
      </w:r>
      <w:r w:rsidRPr="00BC1767">
        <w:rPr>
          <w:rFonts w:ascii="Times New Roman" w:hAnsi="Times New Roman"/>
          <w:bCs/>
          <w:sz w:val="22"/>
          <w:szCs w:val="22"/>
        </w:rPr>
        <w:t xml:space="preserve"> «Виват, Россия!»</w:t>
      </w:r>
    </w:p>
    <w:p w14:paraId="3349B452" w14:textId="59269DE6" w:rsidR="0087270A" w:rsidRPr="004D0388" w:rsidRDefault="0087270A" w:rsidP="0087270A">
      <w:pPr>
        <w:pStyle w:val="21"/>
        <w:ind w:firstLine="709"/>
        <w:rPr>
          <w:rFonts w:ascii="Times New Roman" w:hAnsi="Times New Roman"/>
          <w:bCs/>
          <w:i/>
          <w:sz w:val="22"/>
          <w:szCs w:val="22"/>
        </w:rPr>
      </w:pPr>
      <w:r w:rsidRPr="004D0388">
        <w:rPr>
          <w:rFonts w:ascii="Times New Roman" w:hAnsi="Times New Roman"/>
          <w:bCs/>
          <w:i/>
          <w:sz w:val="22"/>
          <w:szCs w:val="22"/>
        </w:rPr>
        <w:t xml:space="preserve">Московская обл., Ленинский район, д. Орлово, </w:t>
      </w:r>
      <w:r w:rsidR="00F902EB">
        <w:rPr>
          <w:rFonts w:ascii="Times New Roman" w:hAnsi="Times New Roman"/>
          <w:bCs/>
          <w:i/>
          <w:sz w:val="22"/>
          <w:szCs w:val="22"/>
          <w:lang w:val="ru-RU"/>
        </w:rPr>
        <w:t>КСК «Виват, Россия!</w:t>
      </w:r>
      <w:r w:rsidRPr="004D0388">
        <w:rPr>
          <w:rFonts w:ascii="Times New Roman" w:hAnsi="Times New Roman"/>
          <w:bCs/>
          <w:i/>
          <w:sz w:val="22"/>
          <w:szCs w:val="22"/>
        </w:rPr>
        <w:t>»</w:t>
      </w:r>
    </w:p>
    <w:p w14:paraId="2D977D38" w14:textId="77777777" w:rsidR="0087270A" w:rsidRDefault="0087270A" w:rsidP="0087270A">
      <w:pPr>
        <w:pStyle w:val="21"/>
        <w:ind w:firstLine="709"/>
        <w:rPr>
          <w:rFonts w:ascii="Times New Roman" w:hAnsi="Times New Roman"/>
          <w:bCs/>
          <w:i/>
          <w:sz w:val="22"/>
          <w:szCs w:val="22"/>
        </w:rPr>
      </w:pPr>
      <w:r w:rsidRPr="004D0388">
        <w:rPr>
          <w:rFonts w:ascii="Times New Roman" w:hAnsi="Times New Roman"/>
          <w:bCs/>
          <w:i/>
          <w:sz w:val="22"/>
          <w:szCs w:val="22"/>
        </w:rPr>
        <w:t>Тел. +7</w:t>
      </w:r>
      <w:r w:rsidRPr="004D0388">
        <w:rPr>
          <w:rFonts w:ascii="Times New Roman" w:hAnsi="Times New Roman"/>
          <w:bCs/>
          <w:i/>
          <w:sz w:val="22"/>
          <w:szCs w:val="22"/>
          <w:lang w:val="en-US"/>
        </w:rPr>
        <w:t> </w:t>
      </w:r>
      <w:r w:rsidRPr="004D0388">
        <w:rPr>
          <w:rFonts w:ascii="Times New Roman" w:hAnsi="Times New Roman"/>
          <w:bCs/>
          <w:i/>
          <w:sz w:val="22"/>
          <w:szCs w:val="22"/>
        </w:rPr>
        <w:t>967</w:t>
      </w:r>
      <w:r w:rsidRPr="004D0388">
        <w:rPr>
          <w:rFonts w:ascii="Times New Roman" w:hAnsi="Times New Roman"/>
          <w:bCs/>
          <w:i/>
          <w:sz w:val="22"/>
          <w:szCs w:val="22"/>
          <w:lang w:val="en-US"/>
        </w:rPr>
        <w:t> </w:t>
      </w:r>
      <w:r w:rsidRPr="004D0388">
        <w:rPr>
          <w:rFonts w:ascii="Times New Roman" w:hAnsi="Times New Roman"/>
          <w:bCs/>
          <w:i/>
          <w:sz w:val="22"/>
          <w:szCs w:val="22"/>
        </w:rPr>
        <w:t>157 60 44</w:t>
      </w:r>
    </w:p>
    <w:p w14:paraId="3066601A" w14:textId="77777777" w:rsidR="0080284F" w:rsidRPr="0087270A" w:rsidRDefault="0080284F" w:rsidP="0087270A">
      <w:pPr>
        <w:pStyle w:val="21"/>
        <w:ind w:firstLine="709"/>
        <w:rPr>
          <w:rFonts w:ascii="Times New Roman" w:hAnsi="Times New Roman"/>
          <w:bCs/>
          <w:i/>
          <w:sz w:val="22"/>
          <w:szCs w:val="22"/>
          <w:lang w:val="ru-RU"/>
        </w:rPr>
      </w:pPr>
    </w:p>
    <w:p w14:paraId="44F7195D" w14:textId="3998E746" w:rsidR="00962A9F" w:rsidRPr="00962A9F" w:rsidRDefault="00962A9F" w:rsidP="0087270A">
      <w:pPr>
        <w:pStyle w:val="21"/>
        <w:ind w:firstLine="709"/>
        <w:rPr>
          <w:rFonts w:ascii="Times New Roman" w:eastAsia="Times New Roman" w:hAnsi="Times New Roman"/>
          <w:bCs/>
          <w:sz w:val="22"/>
          <w:szCs w:val="22"/>
          <w:lang w:val="ru-RU"/>
        </w:rPr>
      </w:pPr>
      <w:r w:rsidRPr="00962A9F">
        <w:rPr>
          <w:rFonts w:ascii="Times New Roman" w:eastAsia="Times New Roman" w:hAnsi="Times New Roman"/>
          <w:bCs/>
          <w:sz w:val="22"/>
          <w:szCs w:val="22"/>
          <w:lang w:val="ru-RU"/>
        </w:rPr>
        <w:t>В КСК «Виват</w:t>
      </w:r>
      <w:r w:rsidR="00F902EB">
        <w:rPr>
          <w:rFonts w:ascii="Times New Roman" w:eastAsia="Times New Roman" w:hAnsi="Times New Roman"/>
          <w:bCs/>
          <w:sz w:val="22"/>
          <w:szCs w:val="22"/>
          <w:lang w:val="ru-RU"/>
        </w:rPr>
        <w:t>,</w:t>
      </w:r>
      <w:r w:rsidRPr="00962A9F">
        <w:rPr>
          <w:rFonts w:ascii="Times New Roman" w:eastAsia="Times New Roman" w:hAnsi="Times New Roman"/>
          <w:bCs/>
          <w:sz w:val="22"/>
          <w:szCs w:val="22"/>
          <w:lang w:val="ru-RU"/>
        </w:rPr>
        <w:t xml:space="preserve"> Россия!»</w:t>
      </w:r>
      <w:r w:rsidR="00BA401A">
        <w:rPr>
          <w:rFonts w:ascii="Times New Roman" w:eastAsia="Times New Roman" w:hAnsi="Times New Roman"/>
          <w:bCs/>
          <w:sz w:val="22"/>
          <w:szCs w:val="22"/>
          <w:lang w:val="ru-RU"/>
        </w:rPr>
        <w:t xml:space="preserve"> работает кафе, в котором можно позавтракать, пообедать и поужинать. Завтрак в стоимость номера </w:t>
      </w:r>
      <w:r w:rsidR="00BA401A" w:rsidRPr="00BA401A">
        <w:rPr>
          <w:rFonts w:ascii="Times New Roman" w:eastAsia="Times New Roman" w:hAnsi="Times New Roman"/>
          <w:b/>
          <w:bCs/>
          <w:sz w:val="22"/>
          <w:szCs w:val="22"/>
          <w:u w:val="single"/>
          <w:lang w:val="ru-RU"/>
        </w:rPr>
        <w:t>НЕ ВХОДИТ</w:t>
      </w:r>
      <w:r w:rsidR="00BA401A">
        <w:rPr>
          <w:rFonts w:ascii="Times New Roman" w:eastAsia="Times New Roman" w:hAnsi="Times New Roman"/>
          <w:b/>
          <w:bCs/>
          <w:sz w:val="22"/>
          <w:szCs w:val="22"/>
          <w:u w:val="single"/>
          <w:lang w:val="ru-RU"/>
        </w:rPr>
        <w:t>.</w:t>
      </w:r>
    </w:p>
    <w:p w14:paraId="4C1887B8" w14:textId="77777777" w:rsidR="00533597" w:rsidRPr="00962A9F" w:rsidRDefault="00533597" w:rsidP="009F2540">
      <w:pPr>
        <w:pStyle w:val="21"/>
        <w:ind w:left="284" w:firstLine="0"/>
        <w:rPr>
          <w:rFonts w:ascii="Times New Roman" w:eastAsia="Times New Roman" w:hAnsi="Times New Roman"/>
          <w:bCs/>
          <w:sz w:val="22"/>
          <w:szCs w:val="22"/>
          <w:lang w:val="ru-RU"/>
        </w:rPr>
      </w:pPr>
    </w:p>
    <w:p w14:paraId="641B822C" w14:textId="77777777" w:rsidR="009F2540" w:rsidRPr="00C3194C" w:rsidRDefault="009F2540" w:rsidP="00074E1F">
      <w:pPr>
        <w:pStyle w:val="21"/>
        <w:ind w:left="284" w:firstLine="0"/>
        <w:rPr>
          <w:rFonts w:ascii="Times New Roman" w:hAnsi="Times New Roman"/>
          <w:b/>
          <w:bCs/>
          <w:sz w:val="22"/>
          <w:szCs w:val="22"/>
        </w:rPr>
      </w:pPr>
      <w:r w:rsidRPr="00C3194C">
        <w:rPr>
          <w:rFonts w:ascii="Times New Roman" w:hAnsi="Times New Roman"/>
          <w:b/>
          <w:bCs/>
          <w:sz w:val="22"/>
          <w:szCs w:val="22"/>
        </w:rPr>
        <w:t>2. Лошади:</w:t>
      </w:r>
    </w:p>
    <w:p w14:paraId="0E5DB425" w14:textId="4AD48E6F" w:rsidR="00271CCF" w:rsidRPr="002E35FD" w:rsidRDefault="0087270A" w:rsidP="00271CCF">
      <w:pPr>
        <w:ind w:firstLine="284"/>
        <w:jc w:val="both"/>
        <w:rPr>
          <w:rStyle w:val="a3"/>
          <w:b/>
          <w:i/>
          <w:sz w:val="22"/>
          <w:szCs w:val="22"/>
        </w:rPr>
      </w:pPr>
      <w:r w:rsidRPr="002E35FD">
        <w:rPr>
          <w:bCs/>
          <w:sz w:val="22"/>
          <w:szCs w:val="22"/>
        </w:rPr>
        <w:t xml:space="preserve">Заявки на бронирование денников подаются одновременно с заявками на участие по </w:t>
      </w:r>
      <w:r w:rsidRPr="002E35FD">
        <w:rPr>
          <w:sz w:val="22"/>
          <w:szCs w:val="22"/>
          <w:lang w:val="en-US"/>
        </w:rPr>
        <w:t>e</w:t>
      </w:r>
      <w:r w:rsidRPr="002E35FD">
        <w:rPr>
          <w:sz w:val="22"/>
          <w:szCs w:val="22"/>
        </w:rPr>
        <w:t>-</w:t>
      </w:r>
      <w:r w:rsidRPr="002E35FD">
        <w:rPr>
          <w:sz w:val="22"/>
          <w:szCs w:val="22"/>
          <w:lang w:val="en-US"/>
        </w:rPr>
        <w:t>mail</w:t>
      </w:r>
      <w:r w:rsidRPr="002E35FD">
        <w:rPr>
          <w:sz w:val="22"/>
          <w:szCs w:val="22"/>
        </w:rPr>
        <w:t>:</w:t>
      </w:r>
      <w:r w:rsidRPr="002E35FD">
        <w:rPr>
          <w:i/>
          <w:sz w:val="22"/>
          <w:szCs w:val="22"/>
        </w:rPr>
        <w:t xml:space="preserve"> </w:t>
      </w:r>
      <w:proofErr w:type="spellStart"/>
      <w:r w:rsidR="001908F5" w:rsidRPr="001908F5">
        <w:rPr>
          <w:rStyle w:val="a3"/>
          <w:b/>
          <w:i/>
          <w:sz w:val="22"/>
          <w:szCs w:val="22"/>
          <w:lang w:val="en-US"/>
        </w:rPr>
        <w:t>ksu</w:t>
      </w:r>
      <w:proofErr w:type="spellEnd"/>
      <w:r w:rsidR="001908F5" w:rsidRPr="001908F5">
        <w:rPr>
          <w:rStyle w:val="a3"/>
          <w:b/>
          <w:i/>
          <w:sz w:val="22"/>
          <w:szCs w:val="22"/>
        </w:rPr>
        <w:t>2</w:t>
      </w:r>
      <w:r w:rsidR="001908F5" w:rsidRPr="001908F5">
        <w:rPr>
          <w:rStyle w:val="a3"/>
          <w:b/>
          <w:i/>
          <w:sz w:val="22"/>
          <w:szCs w:val="22"/>
          <w:lang w:val="en-US"/>
        </w:rPr>
        <w:t>b</w:t>
      </w:r>
      <w:r w:rsidR="001908F5" w:rsidRPr="001908F5">
        <w:rPr>
          <w:rStyle w:val="a3"/>
          <w:b/>
          <w:i/>
          <w:sz w:val="22"/>
          <w:szCs w:val="22"/>
        </w:rPr>
        <w:t>@</w:t>
      </w:r>
      <w:r w:rsidR="001908F5" w:rsidRPr="001908F5">
        <w:rPr>
          <w:rStyle w:val="a3"/>
          <w:b/>
          <w:i/>
          <w:sz w:val="22"/>
          <w:szCs w:val="22"/>
          <w:lang w:val="en-US"/>
        </w:rPr>
        <w:t>rambler</w:t>
      </w:r>
      <w:r w:rsidR="001908F5" w:rsidRPr="001908F5">
        <w:rPr>
          <w:rStyle w:val="a3"/>
          <w:b/>
          <w:i/>
          <w:sz w:val="22"/>
          <w:szCs w:val="22"/>
        </w:rPr>
        <w:t>.</w:t>
      </w:r>
      <w:proofErr w:type="spellStart"/>
      <w:r w:rsidR="001908F5" w:rsidRPr="001908F5">
        <w:rPr>
          <w:rStyle w:val="a3"/>
          <w:b/>
          <w:i/>
          <w:sz w:val="22"/>
          <w:szCs w:val="22"/>
          <w:lang w:val="en-US"/>
        </w:rPr>
        <w:t>ru</w:t>
      </w:r>
      <w:proofErr w:type="spellEnd"/>
      <w:r w:rsidR="001908F5" w:rsidRPr="001908F5">
        <w:rPr>
          <w:rStyle w:val="a3"/>
          <w:b/>
          <w:i/>
          <w:sz w:val="22"/>
          <w:szCs w:val="22"/>
        </w:rPr>
        <w:t xml:space="preserve"> </w:t>
      </w:r>
      <w:r w:rsidR="001908F5" w:rsidRPr="001908F5">
        <w:rPr>
          <w:b/>
          <w:bCs/>
          <w:i/>
          <w:sz w:val="22"/>
          <w:szCs w:val="22"/>
        </w:rPr>
        <w:t xml:space="preserve"> </w:t>
      </w:r>
      <w:r w:rsidR="001908F5" w:rsidRPr="002E35FD">
        <w:rPr>
          <w:bCs/>
          <w:sz w:val="22"/>
          <w:szCs w:val="22"/>
        </w:rPr>
        <w:t>или по телефону</w:t>
      </w:r>
      <w:r w:rsidR="001908F5">
        <w:rPr>
          <w:bCs/>
          <w:sz w:val="22"/>
          <w:szCs w:val="22"/>
        </w:rPr>
        <w:t xml:space="preserve"> </w:t>
      </w:r>
      <w:r w:rsidR="001908F5" w:rsidRPr="001908F5">
        <w:rPr>
          <w:b/>
          <w:bCs/>
          <w:i/>
          <w:sz w:val="22"/>
          <w:szCs w:val="22"/>
          <w:u w:val="single"/>
        </w:rPr>
        <w:t>+ 7 (925) 737 43 77 (Ксения Кошкина)</w:t>
      </w:r>
      <w:r w:rsidR="001908F5">
        <w:rPr>
          <w:b/>
          <w:bCs/>
          <w:i/>
          <w:sz w:val="22"/>
          <w:szCs w:val="22"/>
          <w:u w:val="single"/>
        </w:rPr>
        <w:t xml:space="preserve"> </w:t>
      </w:r>
      <w:r w:rsidR="00EC2257" w:rsidRPr="002E35FD">
        <w:rPr>
          <w:bCs/>
          <w:sz w:val="22"/>
          <w:szCs w:val="22"/>
        </w:rPr>
        <w:t xml:space="preserve"> </w:t>
      </w:r>
      <w:r w:rsidR="00EC2257" w:rsidRPr="002E35FD">
        <w:rPr>
          <w:b/>
          <w:bCs/>
          <w:sz w:val="22"/>
          <w:szCs w:val="22"/>
        </w:rPr>
        <w:t>до 12.00 час.</w:t>
      </w:r>
      <w:r w:rsidR="00EC2257" w:rsidRPr="00DE6AAD">
        <w:rPr>
          <w:b/>
          <w:bCs/>
          <w:sz w:val="22"/>
          <w:szCs w:val="22"/>
        </w:rPr>
        <w:t xml:space="preserve"> </w:t>
      </w:r>
      <w:r w:rsidR="001A366B">
        <w:rPr>
          <w:b/>
          <w:bCs/>
          <w:sz w:val="22"/>
          <w:szCs w:val="22"/>
        </w:rPr>
        <w:t>05 августа</w:t>
      </w:r>
      <w:r w:rsidR="00D94A35">
        <w:rPr>
          <w:b/>
          <w:bCs/>
          <w:sz w:val="22"/>
          <w:szCs w:val="22"/>
        </w:rPr>
        <w:t xml:space="preserve"> </w:t>
      </w:r>
      <w:r w:rsidR="00EC2257">
        <w:rPr>
          <w:b/>
          <w:bCs/>
          <w:sz w:val="22"/>
          <w:szCs w:val="22"/>
        </w:rPr>
        <w:t>202</w:t>
      </w:r>
      <w:r w:rsidR="001B127E">
        <w:rPr>
          <w:b/>
          <w:bCs/>
          <w:sz w:val="22"/>
          <w:szCs w:val="22"/>
        </w:rPr>
        <w:t>1</w:t>
      </w:r>
      <w:r w:rsidR="00EC2257">
        <w:rPr>
          <w:b/>
          <w:bCs/>
          <w:sz w:val="22"/>
          <w:szCs w:val="22"/>
        </w:rPr>
        <w:t xml:space="preserve"> г.</w:t>
      </w:r>
    </w:p>
    <w:p w14:paraId="079C6E34" w14:textId="56EDDF16" w:rsidR="00EC2257" w:rsidRDefault="0087270A" w:rsidP="00EC2257">
      <w:pPr>
        <w:ind w:firstLine="284"/>
        <w:jc w:val="both"/>
        <w:rPr>
          <w:b/>
          <w:bCs/>
          <w:sz w:val="22"/>
          <w:szCs w:val="22"/>
        </w:rPr>
      </w:pPr>
      <w:r w:rsidRPr="002E35FD">
        <w:rPr>
          <w:bCs/>
          <w:sz w:val="22"/>
          <w:szCs w:val="22"/>
        </w:rPr>
        <w:t xml:space="preserve">Все изменения в заявках на размещение лошадей принимаются по </w:t>
      </w:r>
      <w:r w:rsidRPr="002E35FD">
        <w:rPr>
          <w:sz w:val="22"/>
          <w:szCs w:val="22"/>
          <w:lang w:val="en-US"/>
        </w:rPr>
        <w:t>e</w:t>
      </w:r>
      <w:r w:rsidRPr="002E35FD">
        <w:rPr>
          <w:sz w:val="22"/>
          <w:szCs w:val="22"/>
        </w:rPr>
        <w:t>-</w:t>
      </w:r>
      <w:r w:rsidRPr="002E35FD">
        <w:rPr>
          <w:sz w:val="22"/>
          <w:szCs w:val="22"/>
          <w:lang w:val="en-US"/>
        </w:rPr>
        <w:t>mail</w:t>
      </w:r>
      <w:r w:rsidRPr="002E35FD">
        <w:rPr>
          <w:sz w:val="22"/>
          <w:szCs w:val="22"/>
        </w:rPr>
        <w:t xml:space="preserve">: </w:t>
      </w:r>
      <w:proofErr w:type="spellStart"/>
      <w:proofErr w:type="gramStart"/>
      <w:r w:rsidR="001908F5" w:rsidRPr="001908F5">
        <w:rPr>
          <w:rStyle w:val="a3"/>
          <w:b/>
          <w:i/>
          <w:sz w:val="22"/>
          <w:szCs w:val="22"/>
          <w:lang w:val="en-US"/>
        </w:rPr>
        <w:t>ksu</w:t>
      </w:r>
      <w:proofErr w:type="spellEnd"/>
      <w:r w:rsidR="001908F5" w:rsidRPr="001908F5">
        <w:rPr>
          <w:rStyle w:val="a3"/>
          <w:b/>
          <w:i/>
          <w:sz w:val="22"/>
          <w:szCs w:val="22"/>
        </w:rPr>
        <w:t>2</w:t>
      </w:r>
      <w:r w:rsidR="001908F5" w:rsidRPr="001908F5">
        <w:rPr>
          <w:rStyle w:val="a3"/>
          <w:b/>
          <w:i/>
          <w:sz w:val="22"/>
          <w:szCs w:val="22"/>
          <w:lang w:val="en-US"/>
        </w:rPr>
        <w:t>b</w:t>
      </w:r>
      <w:r w:rsidR="001908F5" w:rsidRPr="001908F5">
        <w:rPr>
          <w:rStyle w:val="a3"/>
          <w:b/>
          <w:i/>
          <w:sz w:val="22"/>
          <w:szCs w:val="22"/>
        </w:rPr>
        <w:t>@</w:t>
      </w:r>
      <w:r w:rsidR="001908F5" w:rsidRPr="001908F5">
        <w:rPr>
          <w:rStyle w:val="a3"/>
          <w:b/>
          <w:i/>
          <w:sz w:val="22"/>
          <w:szCs w:val="22"/>
          <w:lang w:val="en-US"/>
        </w:rPr>
        <w:t>rambler</w:t>
      </w:r>
      <w:r w:rsidR="001908F5" w:rsidRPr="001908F5">
        <w:rPr>
          <w:rStyle w:val="a3"/>
          <w:b/>
          <w:i/>
          <w:sz w:val="22"/>
          <w:szCs w:val="22"/>
        </w:rPr>
        <w:t>.</w:t>
      </w:r>
      <w:proofErr w:type="spellStart"/>
      <w:r w:rsidR="001908F5" w:rsidRPr="001908F5">
        <w:rPr>
          <w:rStyle w:val="a3"/>
          <w:b/>
          <w:i/>
          <w:sz w:val="22"/>
          <w:szCs w:val="22"/>
          <w:lang w:val="en-US"/>
        </w:rPr>
        <w:t>ru</w:t>
      </w:r>
      <w:proofErr w:type="spellEnd"/>
      <w:r w:rsidR="001908F5" w:rsidRPr="001908F5">
        <w:rPr>
          <w:rStyle w:val="a3"/>
          <w:b/>
          <w:i/>
          <w:sz w:val="22"/>
          <w:szCs w:val="22"/>
        </w:rPr>
        <w:t xml:space="preserve"> </w:t>
      </w:r>
      <w:r w:rsidR="001908F5" w:rsidRPr="001908F5">
        <w:rPr>
          <w:b/>
          <w:bCs/>
          <w:i/>
          <w:sz w:val="22"/>
          <w:szCs w:val="22"/>
        </w:rPr>
        <w:t xml:space="preserve"> </w:t>
      </w:r>
      <w:r w:rsidR="001908F5" w:rsidRPr="002E35FD">
        <w:rPr>
          <w:bCs/>
          <w:sz w:val="22"/>
          <w:szCs w:val="22"/>
        </w:rPr>
        <w:t>или</w:t>
      </w:r>
      <w:proofErr w:type="gramEnd"/>
      <w:r w:rsidR="001908F5" w:rsidRPr="002E35FD">
        <w:rPr>
          <w:bCs/>
          <w:sz w:val="22"/>
          <w:szCs w:val="22"/>
        </w:rPr>
        <w:t xml:space="preserve"> по телефону</w:t>
      </w:r>
      <w:r w:rsidR="001908F5">
        <w:rPr>
          <w:bCs/>
          <w:sz w:val="22"/>
          <w:szCs w:val="22"/>
        </w:rPr>
        <w:t xml:space="preserve"> </w:t>
      </w:r>
      <w:r w:rsidR="001908F5" w:rsidRPr="001908F5">
        <w:rPr>
          <w:b/>
          <w:bCs/>
          <w:i/>
          <w:sz w:val="22"/>
          <w:szCs w:val="22"/>
          <w:u w:val="single"/>
        </w:rPr>
        <w:t>+ 7 (925) 737 43 77 (Ксения Кошкина)</w:t>
      </w:r>
      <w:r w:rsidR="001908F5">
        <w:rPr>
          <w:b/>
          <w:bCs/>
          <w:i/>
          <w:sz w:val="22"/>
          <w:szCs w:val="22"/>
          <w:u w:val="single"/>
        </w:rPr>
        <w:t xml:space="preserve"> </w:t>
      </w:r>
      <w:r w:rsidR="00EC2257" w:rsidRPr="002E35FD">
        <w:rPr>
          <w:bCs/>
          <w:sz w:val="22"/>
          <w:szCs w:val="22"/>
        </w:rPr>
        <w:t xml:space="preserve"> </w:t>
      </w:r>
      <w:r w:rsidR="00EC2257" w:rsidRPr="002E35FD">
        <w:rPr>
          <w:b/>
          <w:bCs/>
          <w:sz w:val="22"/>
          <w:szCs w:val="22"/>
        </w:rPr>
        <w:t>до 12.00 час.</w:t>
      </w:r>
      <w:r w:rsidR="00EC2257" w:rsidRPr="00DE6AAD">
        <w:rPr>
          <w:b/>
          <w:bCs/>
          <w:sz w:val="22"/>
          <w:szCs w:val="22"/>
        </w:rPr>
        <w:t xml:space="preserve"> </w:t>
      </w:r>
      <w:r w:rsidR="001A366B">
        <w:rPr>
          <w:b/>
          <w:bCs/>
          <w:sz w:val="22"/>
          <w:szCs w:val="22"/>
        </w:rPr>
        <w:t>05 августа</w:t>
      </w:r>
      <w:r w:rsidR="001B127E">
        <w:rPr>
          <w:b/>
          <w:bCs/>
          <w:sz w:val="22"/>
          <w:szCs w:val="22"/>
        </w:rPr>
        <w:t xml:space="preserve"> 2</w:t>
      </w:r>
      <w:r w:rsidR="00EC2257">
        <w:rPr>
          <w:b/>
          <w:bCs/>
          <w:sz w:val="22"/>
          <w:szCs w:val="22"/>
        </w:rPr>
        <w:t>02</w:t>
      </w:r>
      <w:r w:rsidR="001B127E">
        <w:rPr>
          <w:b/>
          <w:bCs/>
          <w:sz w:val="22"/>
          <w:szCs w:val="22"/>
        </w:rPr>
        <w:t>1</w:t>
      </w:r>
      <w:r w:rsidR="00EC2257">
        <w:rPr>
          <w:b/>
          <w:bCs/>
          <w:sz w:val="22"/>
          <w:szCs w:val="22"/>
        </w:rPr>
        <w:t xml:space="preserve"> г.</w:t>
      </w:r>
    </w:p>
    <w:p w14:paraId="789261C1" w14:textId="22BD22F3" w:rsidR="001B127E" w:rsidRDefault="001B127E" w:rsidP="00EC2257">
      <w:pPr>
        <w:ind w:firstLine="284"/>
        <w:jc w:val="both"/>
        <w:rPr>
          <w:b/>
          <w:bCs/>
          <w:sz w:val="22"/>
          <w:szCs w:val="22"/>
        </w:rPr>
      </w:pPr>
    </w:p>
    <w:p w14:paraId="50FB91DC" w14:textId="77777777" w:rsidR="00190F62" w:rsidRPr="00190F62" w:rsidRDefault="00190F62" w:rsidP="00190F62">
      <w:pPr>
        <w:jc w:val="center"/>
        <w:rPr>
          <w:b/>
          <w:bCs/>
          <w:color w:val="1A1A1A"/>
          <w:sz w:val="22"/>
          <w:szCs w:val="22"/>
          <w:u w:val="single"/>
        </w:rPr>
      </w:pPr>
      <w:r w:rsidRPr="00190F62">
        <w:rPr>
          <w:b/>
          <w:bCs/>
          <w:color w:val="1A1A1A"/>
          <w:sz w:val="22"/>
          <w:szCs w:val="22"/>
          <w:u w:val="single"/>
        </w:rPr>
        <w:t>Стоимость постоя во время турнира</w:t>
      </w:r>
    </w:p>
    <w:p w14:paraId="0429D2F3" w14:textId="77777777" w:rsidR="00190F62" w:rsidRPr="00190F62" w:rsidRDefault="00190F62" w:rsidP="00190F62">
      <w:pPr>
        <w:rPr>
          <w:b/>
          <w:bCs/>
          <w:color w:val="1A1A1A"/>
          <w:sz w:val="22"/>
          <w:szCs w:val="22"/>
        </w:rPr>
      </w:pPr>
    </w:p>
    <w:tbl>
      <w:tblPr>
        <w:tblStyle w:val="a7"/>
        <w:tblW w:w="0" w:type="auto"/>
        <w:tblLook w:val="04A0" w:firstRow="1" w:lastRow="0" w:firstColumn="1" w:lastColumn="0" w:noHBand="0" w:noVBand="1"/>
      </w:tblPr>
      <w:tblGrid>
        <w:gridCol w:w="4619"/>
        <w:gridCol w:w="5575"/>
      </w:tblGrid>
      <w:tr w:rsidR="00190F62" w14:paraId="4C3E34E9" w14:textId="77777777" w:rsidTr="00190F62">
        <w:tc>
          <w:tcPr>
            <w:tcW w:w="4672" w:type="dxa"/>
          </w:tcPr>
          <w:p w14:paraId="5E177279" w14:textId="77777777" w:rsidR="00190F62" w:rsidRPr="004E2EE1" w:rsidRDefault="00190F62" w:rsidP="00190F62">
            <w:pPr>
              <w:rPr>
                <w:b/>
              </w:rPr>
            </w:pPr>
            <w:r w:rsidRPr="004E2EE1">
              <w:rPr>
                <w:b/>
              </w:rPr>
              <w:t>Гостевая конюшня</w:t>
            </w:r>
          </w:p>
        </w:tc>
        <w:tc>
          <w:tcPr>
            <w:tcW w:w="5642" w:type="dxa"/>
          </w:tcPr>
          <w:p w14:paraId="448F65B9" w14:textId="77777777" w:rsidR="00190F62" w:rsidRDefault="00190F62" w:rsidP="00F82EA0">
            <w:r>
              <w:t>1500 руб./сутки без фуража*</w:t>
            </w:r>
          </w:p>
        </w:tc>
      </w:tr>
      <w:tr w:rsidR="00190F62" w14:paraId="043AA6E1" w14:textId="77777777" w:rsidTr="00190F62">
        <w:tc>
          <w:tcPr>
            <w:tcW w:w="4672" w:type="dxa"/>
          </w:tcPr>
          <w:p w14:paraId="0980AC29" w14:textId="77777777" w:rsidR="00190F62" w:rsidRDefault="00190F62" w:rsidP="00F82EA0"/>
        </w:tc>
        <w:tc>
          <w:tcPr>
            <w:tcW w:w="5642" w:type="dxa"/>
          </w:tcPr>
          <w:p w14:paraId="28594862" w14:textId="77777777" w:rsidR="00190F62" w:rsidRDefault="00190F62" w:rsidP="00F82EA0">
            <w:r>
              <w:t>2000 руб./сутки с кормами**</w:t>
            </w:r>
          </w:p>
        </w:tc>
      </w:tr>
      <w:tr w:rsidR="00190F62" w14:paraId="5870F903" w14:textId="77777777" w:rsidTr="00190F62">
        <w:tc>
          <w:tcPr>
            <w:tcW w:w="10314" w:type="dxa"/>
            <w:gridSpan w:val="2"/>
          </w:tcPr>
          <w:p w14:paraId="778605FD" w14:textId="77777777" w:rsidR="00190F62" w:rsidRDefault="00190F62" w:rsidP="00190F62">
            <w:pPr>
              <w:jc w:val="both"/>
            </w:pPr>
            <w:r>
              <w:t>*расчетный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корма и опилки приобретаются отдельно, в стоимость включена единоразовая подстилка</w:t>
            </w:r>
            <w:r>
              <w:br/>
              <w:t>** 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опилки приобретаются отдельно, в стоимость включена единоразовая подстилка</w:t>
            </w:r>
          </w:p>
          <w:p w14:paraId="5920BFF5" w14:textId="77777777" w:rsidR="00F82EA0" w:rsidRDefault="00F82EA0" w:rsidP="00190F62">
            <w:pPr>
              <w:jc w:val="both"/>
            </w:pPr>
          </w:p>
        </w:tc>
      </w:tr>
      <w:tr w:rsidR="00190F62" w14:paraId="4D7C5CCF" w14:textId="77777777" w:rsidTr="00190F62">
        <w:tc>
          <w:tcPr>
            <w:tcW w:w="4672" w:type="dxa"/>
          </w:tcPr>
          <w:p w14:paraId="010DCE39" w14:textId="77777777" w:rsidR="00190F62" w:rsidRPr="004E2EE1" w:rsidRDefault="00190F62" w:rsidP="00F82EA0">
            <w:pPr>
              <w:rPr>
                <w:b/>
              </w:rPr>
            </w:pPr>
            <w:r w:rsidRPr="004E2EE1">
              <w:rPr>
                <w:b/>
              </w:rPr>
              <w:t>Основная конюшня</w:t>
            </w:r>
          </w:p>
        </w:tc>
        <w:tc>
          <w:tcPr>
            <w:tcW w:w="5642" w:type="dxa"/>
          </w:tcPr>
          <w:p w14:paraId="09AD03ED" w14:textId="77777777" w:rsidR="00190F62" w:rsidRDefault="00190F62" w:rsidP="00F82EA0">
            <w:r>
              <w:t>2000 руб./сутки без фуража*</w:t>
            </w:r>
          </w:p>
        </w:tc>
      </w:tr>
      <w:tr w:rsidR="00190F62" w14:paraId="30041126" w14:textId="77777777" w:rsidTr="00190F62">
        <w:tc>
          <w:tcPr>
            <w:tcW w:w="4672" w:type="dxa"/>
          </w:tcPr>
          <w:p w14:paraId="37016201" w14:textId="77777777" w:rsidR="00190F62" w:rsidRDefault="00190F62" w:rsidP="00F82EA0"/>
        </w:tc>
        <w:tc>
          <w:tcPr>
            <w:tcW w:w="5642" w:type="dxa"/>
          </w:tcPr>
          <w:p w14:paraId="4B1998B4" w14:textId="77777777" w:rsidR="00190F62" w:rsidRDefault="00190F62" w:rsidP="00F82EA0">
            <w:r>
              <w:t>2500 руб./сутки с кормами**</w:t>
            </w:r>
          </w:p>
        </w:tc>
      </w:tr>
      <w:tr w:rsidR="00190F62" w14:paraId="150B9A90" w14:textId="77777777" w:rsidTr="00190F62">
        <w:tc>
          <w:tcPr>
            <w:tcW w:w="10314" w:type="dxa"/>
            <w:gridSpan w:val="2"/>
          </w:tcPr>
          <w:p w14:paraId="2712BDE4" w14:textId="77777777" w:rsidR="00190F62" w:rsidRDefault="00190F62" w:rsidP="00190F62">
            <w:pPr>
              <w:jc w:val="both"/>
            </w:pPr>
            <w:r>
              <w:t>*расчетный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корма и опилки приобретаются отдельно, в стоимость включена единоразовая подстилка</w:t>
            </w:r>
            <w:r>
              <w:br/>
              <w:t>** расчетный период тарифа: с 08:00 до 08:00, каждые начатые сутки оплачиваются в полном объеме; кормление лошадей и отбивка денников конюхами КСК - не предоставляется, опилки приобретаются отдельно, в стоимость включена единоразовая подстилка</w:t>
            </w:r>
          </w:p>
        </w:tc>
      </w:tr>
    </w:tbl>
    <w:p w14:paraId="538E668E" w14:textId="77777777" w:rsidR="00190F62" w:rsidRDefault="00190F62" w:rsidP="00190F62">
      <w:pPr>
        <w:rPr>
          <w:b/>
          <w:sz w:val="28"/>
        </w:rPr>
      </w:pPr>
    </w:p>
    <w:p w14:paraId="0CA8AD05" w14:textId="77777777" w:rsidR="00190F62" w:rsidRPr="00190F62" w:rsidRDefault="00190F62" w:rsidP="00190F62">
      <w:pPr>
        <w:jc w:val="center"/>
        <w:rPr>
          <w:b/>
          <w:bCs/>
          <w:color w:val="1A1A1A"/>
          <w:sz w:val="22"/>
          <w:szCs w:val="22"/>
          <w:u w:val="single"/>
        </w:rPr>
      </w:pPr>
      <w:r w:rsidRPr="00190F62">
        <w:rPr>
          <w:b/>
          <w:bCs/>
          <w:color w:val="1A1A1A"/>
          <w:sz w:val="22"/>
          <w:szCs w:val="22"/>
          <w:u w:val="single"/>
        </w:rPr>
        <w:t>Стоимость дополнительных услуг во время турнира</w:t>
      </w:r>
    </w:p>
    <w:tbl>
      <w:tblPr>
        <w:tblStyle w:val="a7"/>
        <w:tblW w:w="0" w:type="auto"/>
        <w:tblLook w:val="04A0" w:firstRow="1" w:lastRow="0" w:firstColumn="1" w:lastColumn="0" w:noHBand="0" w:noVBand="1"/>
      </w:tblPr>
      <w:tblGrid>
        <w:gridCol w:w="4624"/>
        <w:gridCol w:w="5570"/>
      </w:tblGrid>
      <w:tr w:rsidR="00190F62" w14:paraId="4412AB2C" w14:textId="77777777" w:rsidTr="00190F62">
        <w:tc>
          <w:tcPr>
            <w:tcW w:w="4672" w:type="dxa"/>
          </w:tcPr>
          <w:p w14:paraId="3E02543C" w14:textId="77777777" w:rsidR="00190F62" w:rsidRDefault="00190F62" w:rsidP="00F82EA0">
            <w:r>
              <w:t>Дополнительные опилки (10 кг)</w:t>
            </w:r>
          </w:p>
        </w:tc>
        <w:tc>
          <w:tcPr>
            <w:tcW w:w="5642" w:type="dxa"/>
          </w:tcPr>
          <w:p w14:paraId="7A665D35" w14:textId="77777777" w:rsidR="00190F62" w:rsidRDefault="00190F62" w:rsidP="00F82EA0">
            <w:pPr>
              <w:jc w:val="center"/>
            </w:pPr>
            <w:r>
              <w:t>300 рублей</w:t>
            </w:r>
          </w:p>
        </w:tc>
      </w:tr>
      <w:tr w:rsidR="00190F62" w14:paraId="441BC869" w14:textId="77777777" w:rsidTr="00190F62">
        <w:tc>
          <w:tcPr>
            <w:tcW w:w="4672" w:type="dxa"/>
          </w:tcPr>
          <w:p w14:paraId="1B3D86A3" w14:textId="77777777" w:rsidR="00190F62" w:rsidRDefault="00190F62" w:rsidP="00F82EA0">
            <w:r>
              <w:t xml:space="preserve">Подключение </w:t>
            </w:r>
            <w:proofErr w:type="spellStart"/>
            <w:r>
              <w:t>коневоза</w:t>
            </w:r>
            <w:proofErr w:type="spellEnd"/>
            <w:r>
              <w:t xml:space="preserve"> к электричеству</w:t>
            </w:r>
          </w:p>
        </w:tc>
        <w:tc>
          <w:tcPr>
            <w:tcW w:w="5642" w:type="dxa"/>
          </w:tcPr>
          <w:p w14:paraId="2262D1EA" w14:textId="5828A7BE" w:rsidR="00190F62" w:rsidRPr="007C2784" w:rsidRDefault="00190F62" w:rsidP="007C2784">
            <w:pPr>
              <w:jc w:val="center"/>
            </w:pPr>
            <w:r>
              <w:t>700 рублей</w:t>
            </w:r>
            <w:r w:rsidR="007C2784">
              <w:rPr>
                <w:lang w:val="en-US"/>
              </w:rPr>
              <w:t>/</w:t>
            </w:r>
            <w:r w:rsidR="007C2784">
              <w:t>сутки</w:t>
            </w:r>
          </w:p>
        </w:tc>
      </w:tr>
      <w:tr w:rsidR="00190F62" w14:paraId="57CC7124" w14:textId="77777777" w:rsidTr="00190F62">
        <w:tc>
          <w:tcPr>
            <w:tcW w:w="4672" w:type="dxa"/>
          </w:tcPr>
          <w:p w14:paraId="78E44C24" w14:textId="77777777" w:rsidR="00190F62" w:rsidRDefault="00190F62" w:rsidP="00F82EA0">
            <w:r>
              <w:t>Сено тюк (17-20 кг)</w:t>
            </w:r>
          </w:p>
        </w:tc>
        <w:tc>
          <w:tcPr>
            <w:tcW w:w="5642" w:type="dxa"/>
          </w:tcPr>
          <w:p w14:paraId="694A05C6" w14:textId="77777777" w:rsidR="00190F62" w:rsidRDefault="00190F62" w:rsidP="00F82EA0">
            <w:pPr>
              <w:jc w:val="center"/>
            </w:pPr>
            <w:r>
              <w:t>350 рублей</w:t>
            </w:r>
          </w:p>
        </w:tc>
      </w:tr>
      <w:tr w:rsidR="00190F62" w14:paraId="7A421CD1" w14:textId="77777777" w:rsidTr="00190F62">
        <w:tc>
          <w:tcPr>
            <w:tcW w:w="4672" w:type="dxa"/>
          </w:tcPr>
          <w:p w14:paraId="591D67B7" w14:textId="77777777" w:rsidR="00190F62" w:rsidRDefault="00190F62" w:rsidP="00F82EA0">
            <w:r>
              <w:t>Овес мешок (35 кг)</w:t>
            </w:r>
          </w:p>
        </w:tc>
        <w:tc>
          <w:tcPr>
            <w:tcW w:w="5642" w:type="dxa"/>
          </w:tcPr>
          <w:p w14:paraId="5820B810" w14:textId="77777777" w:rsidR="00190F62" w:rsidRDefault="00190F62" w:rsidP="00F82EA0">
            <w:pPr>
              <w:jc w:val="center"/>
            </w:pPr>
            <w:r>
              <w:t>350 рублей</w:t>
            </w:r>
          </w:p>
        </w:tc>
      </w:tr>
      <w:tr w:rsidR="00190F62" w14:paraId="122BA7BA" w14:textId="77777777" w:rsidTr="00190F62">
        <w:tc>
          <w:tcPr>
            <w:tcW w:w="4672" w:type="dxa"/>
          </w:tcPr>
          <w:p w14:paraId="55588A6A" w14:textId="77777777" w:rsidR="00190F62" w:rsidRDefault="00190F62" w:rsidP="00F82EA0">
            <w:r>
              <w:t>Овес плющенный мешок (20 кг)</w:t>
            </w:r>
          </w:p>
        </w:tc>
        <w:tc>
          <w:tcPr>
            <w:tcW w:w="5642" w:type="dxa"/>
          </w:tcPr>
          <w:p w14:paraId="40C2F487" w14:textId="77777777" w:rsidR="00190F62" w:rsidRDefault="00190F62" w:rsidP="00F82EA0">
            <w:pPr>
              <w:jc w:val="center"/>
            </w:pPr>
            <w:r>
              <w:t>400 рублей</w:t>
            </w:r>
          </w:p>
        </w:tc>
      </w:tr>
      <w:tr w:rsidR="00190F62" w14:paraId="607AA994" w14:textId="77777777" w:rsidTr="00190F62">
        <w:tc>
          <w:tcPr>
            <w:tcW w:w="4672" w:type="dxa"/>
          </w:tcPr>
          <w:p w14:paraId="2FCE4564" w14:textId="77777777" w:rsidR="00190F62" w:rsidRDefault="00190F62" w:rsidP="00F82EA0">
            <w:r>
              <w:t>Отруби (25 кг)</w:t>
            </w:r>
          </w:p>
        </w:tc>
        <w:tc>
          <w:tcPr>
            <w:tcW w:w="5642" w:type="dxa"/>
          </w:tcPr>
          <w:p w14:paraId="1748D75C" w14:textId="77777777" w:rsidR="00190F62" w:rsidRDefault="00190F62" w:rsidP="00F82EA0">
            <w:pPr>
              <w:jc w:val="center"/>
            </w:pPr>
            <w:r>
              <w:t>400 рублей</w:t>
            </w:r>
          </w:p>
        </w:tc>
      </w:tr>
    </w:tbl>
    <w:p w14:paraId="17820B59" w14:textId="77777777"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t>ФИНАНСОВЫЕ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F747C3" w:rsidRPr="00874343" w14:paraId="7C1D35CB" w14:textId="77777777" w:rsidTr="00840DFF">
        <w:tc>
          <w:tcPr>
            <w:tcW w:w="10314" w:type="dxa"/>
            <w:tcBorders>
              <w:top w:val="nil"/>
              <w:left w:val="nil"/>
              <w:bottom w:val="nil"/>
              <w:right w:val="nil"/>
            </w:tcBorders>
          </w:tcPr>
          <w:p w14:paraId="72FA0EF3" w14:textId="363BAAD9" w:rsidR="00807150" w:rsidRPr="00807150" w:rsidRDefault="00C3194C" w:rsidP="00807150">
            <w:pPr>
              <w:ind w:left="284"/>
              <w:jc w:val="both"/>
              <w:rPr>
                <w:b/>
                <w:i/>
                <w:color w:val="1A1A1A"/>
                <w:u w:val="single"/>
              </w:rPr>
            </w:pPr>
            <w:r w:rsidRPr="00807150">
              <w:rPr>
                <w:b/>
                <w:i/>
                <w:color w:val="1A1A1A"/>
                <w:u w:val="single"/>
              </w:rPr>
              <w:t xml:space="preserve">Стартовый взнос:  </w:t>
            </w:r>
          </w:p>
          <w:p w14:paraId="20E8A4D3" w14:textId="7AA0002A" w:rsidR="00807150" w:rsidRPr="00807150" w:rsidRDefault="00807150" w:rsidP="00190F62">
            <w:pPr>
              <w:jc w:val="both"/>
              <w:rPr>
                <w:b/>
                <w:i/>
                <w:color w:val="1A1A1A"/>
              </w:rPr>
            </w:pPr>
            <w:r w:rsidRPr="00807150">
              <w:rPr>
                <w:b/>
                <w:i/>
                <w:color w:val="1A1A1A"/>
              </w:rPr>
              <w:t xml:space="preserve">    </w:t>
            </w:r>
            <w:r w:rsidR="00340099">
              <w:rPr>
                <w:b/>
                <w:i/>
                <w:color w:val="1A1A1A"/>
              </w:rPr>
              <w:t xml:space="preserve"> - 2 500 рублей за каждый старт</w:t>
            </w:r>
          </w:p>
          <w:p w14:paraId="04E8B113" w14:textId="6CEA7BE5" w:rsidR="00807150" w:rsidRDefault="00807150" w:rsidP="00807150">
            <w:pPr>
              <w:jc w:val="both"/>
              <w:rPr>
                <w:rFonts w:eastAsia="Calibri"/>
                <w:color w:val="1A1A1A"/>
                <w:sz w:val="22"/>
                <w:szCs w:val="22"/>
              </w:rPr>
            </w:pPr>
            <w:r>
              <w:rPr>
                <w:rFonts w:eastAsia="Calibri"/>
                <w:color w:val="1A1A1A"/>
                <w:sz w:val="22"/>
                <w:szCs w:val="22"/>
              </w:rPr>
              <w:t xml:space="preserve">           </w:t>
            </w:r>
          </w:p>
          <w:p w14:paraId="6DDDD63B" w14:textId="77777777" w:rsidR="00807150" w:rsidRPr="00117AC2" w:rsidRDefault="00807150" w:rsidP="00807150">
            <w:pPr>
              <w:jc w:val="both"/>
              <w:rPr>
                <w:rFonts w:eastAsia="Calibri"/>
                <w:color w:val="1A1A1A"/>
                <w:sz w:val="22"/>
                <w:szCs w:val="22"/>
                <w:lang w:val="x-none"/>
              </w:rPr>
            </w:pPr>
            <w:r>
              <w:rPr>
                <w:rFonts w:eastAsia="Calibri"/>
                <w:color w:val="1A1A1A"/>
                <w:sz w:val="22"/>
                <w:szCs w:val="22"/>
              </w:rPr>
              <w:t xml:space="preserve">             </w:t>
            </w:r>
            <w:r w:rsidRPr="00117AC2">
              <w:rPr>
                <w:rFonts w:eastAsia="Calibri"/>
                <w:color w:val="1A1A1A"/>
                <w:sz w:val="22"/>
                <w:szCs w:val="22"/>
                <w:lang w:val="x-none"/>
              </w:rPr>
              <w:t>Оргкомитет соревнований обеспечивает судейство и осуществляет контроль за выполнением требований и правил российских соревнований, обеспечивает техническое обслуживание соревнований, а также оказа</w:t>
            </w:r>
            <w:r>
              <w:rPr>
                <w:rFonts w:eastAsia="Calibri"/>
                <w:color w:val="1A1A1A"/>
                <w:sz w:val="22"/>
                <w:szCs w:val="22"/>
                <w:lang w:val="x-none"/>
              </w:rPr>
              <w:t xml:space="preserve">ние первой медицинской </w:t>
            </w:r>
            <w:r w:rsidRPr="00117AC2">
              <w:rPr>
                <w:rFonts w:eastAsia="Calibri"/>
                <w:color w:val="1A1A1A"/>
                <w:sz w:val="22"/>
                <w:szCs w:val="22"/>
                <w:lang w:val="x-none"/>
              </w:rPr>
              <w:t xml:space="preserve">помощи во время соревнований.      </w:t>
            </w:r>
          </w:p>
          <w:p w14:paraId="72707557" w14:textId="77777777" w:rsidR="00807150" w:rsidRPr="00117AC2" w:rsidRDefault="00807150" w:rsidP="00807150">
            <w:pPr>
              <w:tabs>
                <w:tab w:val="left" w:pos="5103"/>
              </w:tabs>
              <w:jc w:val="both"/>
              <w:rPr>
                <w:rFonts w:eastAsia="Calibri"/>
                <w:color w:val="1A1A1A"/>
                <w:sz w:val="22"/>
                <w:szCs w:val="22"/>
                <w:lang w:val="x-none"/>
              </w:rPr>
            </w:pPr>
            <w:r w:rsidRPr="00117AC2">
              <w:rPr>
                <w:rFonts w:eastAsia="Calibri"/>
                <w:color w:val="1A1A1A"/>
                <w:sz w:val="22"/>
                <w:szCs w:val="22"/>
                <w:lang w:val="x-none"/>
              </w:rPr>
              <w:t xml:space="preserve">   </w:t>
            </w:r>
            <w:r>
              <w:rPr>
                <w:rFonts w:eastAsia="Calibri"/>
                <w:color w:val="1A1A1A"/>
                <w:sz w:val="22"/>
                <w:szCs w:val="22"/>
              </w:rPr>
              <w:t xml:space="preserve">          </w:t>
            </w:r>
            <w:r w:rsidRPr="00117AC2">
              <w:rPr>
                <w:rFonts w:eastAsia="Calibri"/>
                <w:color w:val="1A1A1A"/>
                <w:sz w:val="22"/>
                <w:szCs w:val="22"/>
                <w:lang w:val="x-none"/>
              </w:rPr>
              <w:t>За счет Оргкомитета соревнований финансируются следующие статьи расходов: оплата работы судейской коллегии соревнований, приобретение наградной атрибутики, канцелярских товаров, оплата дежурства машины «скорой помощи» на соревнованиях.</w:t>
            </w:r>
          </w:p>
          <w:p w14:paraId="5F5277A0" w14:textId="77777777" w:rsidR="00F747C3" w:rsidRPr="00074E1F" w:rsidRDefault="00807150" w:rsidP="00D94A35">
            <w:pPr>
              <w:ind w:left="32"/>
              <w:jc w:val="both"/>
              <w:rPr>
                <w:b/>
                <w:i/>
                <w:color w:val="1A1A1A"/>
                <w:sz w:val="22"/>
                <w:szCs w:val="22"/>
              </w:rPr>
            </w:pPr>
            <w:r w:rsidRPr="00117AC2">
              <w:rPr>
                <w:rFonts w:eastAsia="Calibri"/>
                <w:color w:val="1A1A1A"/>
                <w:sz w:val="22"/>
                <w:szCs w:val="22"/>
                <w:lang w:val="x-none"/>
              </w:rPr>
              <w:lastRenderedPageBreak/>
              <w:t xml:space="preserve">   </w:t>
            </w:r>
            <w:r>
              <w:rPr>
                <w:rFonts w:eastAsia="Calibri"/>
                <w:color w:val="1A1A1A"/>
                <w:sz w:val="22"/>
                <w:szCs w:val="22"/>
              </w:rPr>
              <w:t xml:space="preserve">        </w:t>
            </w:r>
            <w:r w:rsidRPr="00117AC2">
              <w:rPr>
                <w:rFonts w:eastAsia="Calibri"/>
                <w:color w:val="1A1A1A"/>
                <w:sz w:val="22"/>
                <w:szCs w:val="22"/>
                <w:lang w:val="x-none"/>
              </w:rPr>
              <w:t xml:space="preserve"> Оплата проезда, расходы по командированию спортсменов, тренеров, коноводов, водителей, доставка, кормление и размещение лошадей, оплата ветеринарных услуг – за счет командирующих организаций и заинтересованных лиц.</w:t>
            </w:r>
          </w:p>
          <w:p w14:paraId="79C41A0D" w14:textId="77777777" w:rsidR="00840DFF" w:rsidRPr="00074E1F" w:rsidRDefault="00384B6E" w:rsidP="00840DFF">
            <w:pPr>
              <w:jc w:val="both"/>
              <w:rPr>
                <w:b/>
                <w:i/>
                <w:color w:val="1A1A1A"/>
                <w:sz w:val="22"/>
                <w:szCs w:val="22"/>
              </w:rPr>
            </w:pPr>
            <w:r>
              <w:rPr>
                <w:bCs/>
                <w:color w:val="1A1A1A"/>
                <w:sz w:val="22"/>
                <w:szCs w:val="22"/>
              </w:rPr>
              <w:t xml:space="preserve">    </w:t>
            </w:r>
          </w:p>
          <w:p w14:paraId="73285842" w14:textId="77777777" w:rsidR="00840DFF" w:rsidRDefault="00840DFF" w:rsidP="00840DFF">
            <w:pPr>
              <w:ind w:firstLine="709"/>
              <w:jc w:val="both"/>
              <w:rPr>
                <w:sz w:val="22"/>
                <w:szCs w:val="22"/>
              </w:rPr>
            </w:pPr>
            <w:r>
              <w:rPr>
                <w:bCs/>
                <w:color w:val="1A1A1A"/>
                <w:sz w:val="22"/>
                <w:szCs w:val="22"/>
              </w:rPr>
              <w:t xml:space="preserve">   </w:t>
            </w:r>
            <w:r w:rsidRPr="00117AC2">
              <w:rPr>
                <w:rFonts w:eastAsia="Calibri"/>
                <w:color w:val="1A1A1A"/>
                <w:sz w:val="22"/>
                <w:szCs w:val="22"/>
                <w:lang w:val="x-none"/>
              </w:rPr>
              <w:t xml:space="preserve">Призовой фонд (при его наличии) будет выплачен путем перечисления денежных средств на расчетный счет Победителей и призеров соревнований при условии </w:t>
            </w:r>
            <w:r w:rsidRPr="00206C6E">
              <w:rPr>
                <w:sz w:val="22"/>
                <w:szCs w:val="22"/>
              </w:rPr>
              <w:t xml:space="preserve">при предоставления ими </w:t>
            </w:r>
            <w:r>
              <w:rPr>
                <w:sz w:val="22"/>
                <w:szCs w:val="22"/>
              </w:rPr>
              <w:t xml:space="preserve">в течение </w:t>
            </w:r>
            <w:r w:rsidRPr="000D1E40">
              <w:rPr>
                <w:b/>
                <w:sz w:val="22"/>
                <w:szCs w:val="22"/>
                <w:u w:val="single"/>
              </w:rPr>
              <w:t>10 рабочих дней</w:t>
            </w:r>
            <w:r>
              <w:rPr>
                <w:sz w:val="22"/>
                <w:szCs w:val="22"/>
              </w:rPr>
              <w:t xml:space="preserve"> на электронную почту</w:t>
            </w:r>
            <w:r w:rsidRPr="008E5B71">
              <w:rPr>
                <w:sz w:val="22"/>
                <w:szCs w:val="22"/>
              </w:rPr>
              <w:t xml:space="preserve"> </w:t>
            </w:r>
            <w:r w:rsidRPr="00231019">
              <w:rPr>
                <w:rStyle w:val="a3"/>
                <w:b/>
                <w:i/>
                <w:lang w:val="en-US"/>
              </w:rPr>
              <w:t>sportnkp</w:t>
            </w:r>
            <w:r w:rsidRPr="00231019">
              <w:rPr>
                <w:rStyle w:val="a3"/>
                <w:b/>
                <w:i/>
              </w:rPr>
              <w:t>@gmail.com</w:t>
            </w:r>
            <w:r w:rsidRPr="008E5B71">
              <w:rPr>
                <w:sz w:val="22"/>
                <w:szCs w:val="22"/>
              </w:rPr>
              <w:t xml:space="preserve"> </w:t>
            </w:r>
            <w:r>
              <w:rPr>
                <w:sz w:val="22"/>
                <w:szCs w:val="22"/>
              </w:rPr>
              <w:t xml:space="preserve">или в судейскую во время соревнований </w:t>
            </w:r>
            <w:r w:rsidR="007C5499">
              <w:rPr>
                <w:sz w:val="22"/>
                <w:szCs w:val="22"/>
              </w:rPr>
              <w:t>ниже перечи</w:t>
            </w:r>
            <w:r w:rsidR="00B87487">
              <w:rPr>
                <w:sz w:val="22"/>
                <w:szCs w:val="22"/>
              </w:rPr>
              <w:t xml:space="preserve">сленных </w:t>
            </w:r>
            <w:r w:rsidRPr="00206C6E">
              <w:rPr>
                <w:sz w:val="22"/>
                <w:szCs w:val="22"/>
              </w:rPr>
              <w:t>документов</w:t>
            </w:r>
            <w:r w:rsidR="00B87487">
              <w:rPr>
                <w:sz w:val="22"/>
                <w:szCs w:val="22"/>
              </w:rPr>
              <w:t>.</w:t>
            </w:r>
            <w:r>
              <w:rPr>
                <w:sz w:val="22"/>
                <w:szCs w:val="22"/>
              </w:rPr>
              <w:t xml:space="preserve"> </w:t>
            </w:r>
          </w:p>
          <w:p w14:paraId="6DCEDFC6" w14:textId="77777777" w:rsidR="00B87487" w:rsidRPr="00B87487" w:rsidRDefault="00B87487" w:rsidP="00840DFF">
            <w:pPr>
              <w:ind w:firstLine="709"/>
              <w:jc w:val="both"/>
              <w:rPr>
                <w:b/>
                <w:i/>
                <w:sz w:val="22"/>
                <w:szCs w:val="22"/>
                <w:u w:val="single"/>
              </w:rPr>
            </w:pPr>
            <w:r w:rsidRPr="00B87487">
              <w:rPr>
                <w:b/>
                <w:i/>
                <w:sz w:val="22"/>
                <w:szCs w:val="22"/>
                <w:u w:val="single"/>
              </w:rPr>
              <w:t>Для совершеннолетних</w:t>
            </w:r>
            <w:r>
              <w:rPr>
                <w:b/>
                <w:i/>
                <w:sz w:val="22"/>
                <w:szCs w:val="22"/>
                <w:u w:val="single"/>
              </w:rPr>
              <w:t>:</w:t>
            </w:r>
          </w:p>
          <w:p w14:paraId="346B9C40" w14:textId="77777777" w:rsidR="00840DFF" w:rsidRDefault="00840DFF" w:rsidP="00840DFF">
            <w:pPr>
              <w:ind w:firstLine="709"/>
              <w:jc w:val="both"/>
              <w:rPr>
                <w:sz w:val="22"/>
                <w:szCs w:val="22"/>
              </w:rPr>
            </w:pPr>
            <w:r>
              <w:rPr>
                <w:sz w:val="22"/>
                <w:szCs w:val="22"/>
              </w:rPr>
              <w:t xml:space="preserve">- </w:t>
            </w:r>
            <w:r w:rsidR="00B87487">
              <w:rPr>
                <w:sz w:val="22"/>
                <w:szCs w:val="22"/>
              </w:rPr>
              <w:t>паспорт</w:t>
            </w:r>
            <w:r>
              <w:rPr>
                <w:sz w:val="22"/>
                <w:szCs w:val="22"/>
              </w:rPr>
              <w:t xml:space="preserve"> (копия 1 разворота)</w:t>
            </w:r>
            <w:r w:rsidRPr="00206C6E">
              <w:rPr>
                <w:sz w:val="22"/>
                <w:szCs w:val="22"/>
              </w:rPr>
              <w:t xml:space="preserve">, </w:t>
            </w:r>
          </w:p>
          <w:p w14:paraId="1F561DB1" w14:textId="77777777" w:rsidR="00840DFF" w:rsidRDefault="00840DFF" w:rsidP="00840DFF">
            <w:pPr>
              <w:ind w:firstLine="709"/>
              <w:jc w:val="both"/>
              <w:rPr>
                <w:sz w:val="22"/>
                <w:szCs w:val="22"/>
              </w:rPr>
            </w:pPr>
            <w:r>
              <w:rPr>
                <w:sz w:val="22"/>
                <w:szCs w:val="22"/>
              </w:rPr>
              <w:t xml:space="preserve">- </w:t>
            </w:r>
            <w:r w:rsidRPr="00206C6E">
              <w:rPr>
                <w:sz w:val="22"/>
                <w:szCs w:val="22"/>
              </w:rPr>
              <w:t>данные о прописке</w:t>
            </w:r>
            <w:r>
              <w:rPr>
                <w:sz w:val="22"/>
                <w:szCs w:val="22"/>
              </w:rPr>
              <w:t xml:space="preserve"> (копия страницы с пропиской)</w:t>
            </w:r>
            <w:r w:rsidRPr="00206C6E">
              <w:rPr>
                <w:sz w:val="22"/>
                <w:szCs w:val="22"/>
              </w:rPr>
              <w:t xml:space="preserve">, </w:t>
            </w:r>
          </w:p>
          <w:p w14:paraId="45BDCBFE" w14:textId="77777777" w:rsidR="00840DFF" w:rsidRDefault="00840DFF" w:rsidP="00840DFF">
            <w:pPr>
              <w:ind w:firstLine="709"/>
              <w:jc w:val="both"/>
              <w:rPr>
                <w:sz w:val="22"/>
                <w:szCs w:val="22"/>
              </w:rPr>
            </w:pPr>
            <w:r>
              <w:rPr>
                <w:sz w:val="22"/>
                <w:szCs w:val="22"/>
              </w:rPr>
              <w:t xml:space="preserve">- </w:t>
            </w:r>
            <w:r w:rsidRPr="00206C6E">
              <w:rPr>
                <w:sz w:val="22"/>
                <w:szCs w:val="22"/>
              </w:rPr>
              <w:t>банковские реквизиты</w:t>
            </w:r>
            <w:r>
              <w:rPr>
                <w:sz w:val="22"/>
                <w:szCs w:val="22"/>
              </w:rPr>
              <w:t xml:space="preserve"> для перечисления призовых</w:t>
            </w:r>
            <w:r w:rsidRPr="00206C6E">
              <w:rPr>
                <w:sz w:val="22"/>
                <w:szCs w:val="22"/>
              </w:rPr>
              <w:t xml:space="preserve">, </w:t>
            </w:r>
          </w:p>
          <w:p w14:paraId="1D47AE0F" w14:textId="77777777" w:rsidR="00B87487" w:rsidRDefault="00B87487" w:rsidP="00840DFF">
            <w:pPr>
              <w:ind w:firstLine="709"/>
              <w:jc w:val="both"/>
              <w:rPr>
                <w:sz w:val="22"/>
                <w:szCs w:val="22"/>
              </w:rPr>
            </w:pPr>
            <w:r>
              <w:rPr>
                <w:sz w:val="22"/>
                <w:szCs w:val="22"/>
              </w:rPr>
              <w:t>- ИНН (достаточно номера),</w:t>
            </w:r>
          </w:p>
          <w:p w14:paraId="61ED46AB" w14:textId="77777777" w:rsidR="00840DFF" w:rsidRPr="007C5499" w:rsidRDefault="00B87487" w:rsidP="00840DFF">
            <w:pPr>
              <w:ind w:firstLine="709"/>
              <w:jc w:val="both"/>
              <w:rPr>
                <w:sz w:val="22"/>
                <w:szCs w:val="22"/>
              </w:rPr>
            </w:pPr>
            <w:r>
              <w:rPr>
                <w:sz w:val="22"/>
                <w:szCs w:val="22"/>
              </w:rPr>
              <w:t>- согласие на обработку персональных данных.</w:t>
            </w:r>
            <w:r w:rsidR="00840DFF" w:rsidRPr="007C5499">
              <w:rPr>
                <w:sz w:val="22"/>
                <w:szCs w:val="22"/>
              </w:rPr>
              <w:t xml:space="preserve"> </w:t>
            </w:r>
          </w:p>
          <w:p w14:paraId="66BD0A6D" w14:textId="77777777" w:rsidR="00B87487" w:rsidRPr="00B87487" w:rsidRDefault="00840DFF" w:rsidP="00B87487">
            <w:pPr>
              <w:ind w:firstLine="709"/>
              <w:jc w:val="both"/>
              <w:rPr>
                <w:b/>
                <w:i/>
                <w:sz w:val="22"/>
                <w:szCs w:val="22"/>
                <w:u w:val="single"/>
              </w:rPr>
            </w:pPr>
            <w:r>
              <w:rPr>
                <w:rFonts w:eastAsia="Calibri"/>
                <w:color w:val="1A1A1A"/>
                <w:sz w:val="22"/>
                <w:szCs w:val="22"/>
              </w:rPr>
              <w:t xml:space="preserve"> </w:t>
            </w:r>
            <w:r w:rsidR="00B87487" w:rsidRPr="00B87487">
              <w:rPr>
                <w:b/>
                <w:i/>
                <w:sz w:val="22"/>
                <w:szCs w:val="22"/>
                <w:u w:val="single"/>
              </w:rPr>
              <w:t xml:space="preserve">Для </w:t>
            </w:r>
            <w:r w:rsidR="00B87487">
              <w:rPr>
                <w:b/>
                <w:i/>
                <w:sz w:val="22"/>
                <w:szCs w:val="22"/>
                <w:u w:val="single"/>
              </w:rPr>
              <w:t>не</w:t>
            </w:r>
            <w:r w:rsidR="00B87487" w:rsidRPr="00B87487">
              <w:rPr>
                <w:b/>
                <w:i/>
                <w:sz w:val="22"/>
                <w:szCs w:val="22"/>
                <w:u w:val="single"/>
              </w:rPr>
              <w:t>совершеннолетних</w:t>
            </w:r>
            <w:r w:rsidR="00B87487">
              <w:rPr>
                <w:b/>
                <w:i/>
                <w:sz w:val="22"/>
                <w:szCs w:val="22"/>
                <w:u w:val="single"/>
              </w:rPr>
              <w:t>:</w:t>
            </w:r>
          </w:p>
          <w:p w14:paraId="7D45DE8C" w14:textId="77777777" w:rsidR="007C5499" w:rsidRDefault="00B87487" w:rsidP="00B87487">
            <w:pPr>
              <w:ind w:firstLine="709"/>
              <w:jc w:val="both"/>
              <w:rPr>
                <w:rFonts w:eastAsia="Calibri"/>
                <w:color w:val="1A1A1A"/>
                <w:sz w:val="22"/>
                <w:szCs w:val="22"/>
              </w:rPr>
            </w:pPr>
            <w:r>
              <w:rPr>
                <w:sz w:val="22"/>
                <w:szCs w:val="22"/>
              </w:rPr>
              <w:t>-</w:t>
            </w:r>
            <w:r w:rsidR="007C5499" w:rsidRPr="00117AC2">
              <w:rPr>
                <w:rFonts w:eastAsia="Calibri"/>
                <w:color w:val="1A1A1A"/>
                <w:sz w:val="22"/>
                <w:szCs w:val="22"/>
                <w:lang w:val="x-none"/>
              </w:rPr>
              <w:t xml:space="preserve"> </w:t>
            </w:r>
            <w:r w:rsidR="007C5499">
              <w:rPr>
                <w:rFonts w:eastAsia="Calibri"/>
                <w:color w:val="1A1A1A"/>
                <w:sz w:val="22"/>
                <w:szCs w:val="22"/>
              </w:rPr>
              <w:t>заявление на получение денег за несовершеннолетнего,</w:t>
            </w:r>
          </w:p>
          <w:p w14:paraId="7C7790B9" w14:textId="77777777" w:rsidR="00B87487" w:rsidRDefault="007C5499" w:rsidP="00B87487">
            <w:pPr>
              <w:ind w:firstLine="709"/>
              <w:jc w:val="both"/>
              <w:rPr>
                <w:sz w:val="22"/>
                <w:szCs w:val="22"/>
              </w:rPr>
            </w:pPr>
            <w:r>
              <w:rPr>
                <w:rFonts w:eastAsia="Calibri"/>
                <w:color w:val="1A1A1A"/>
                <w:sz w:val="22"/>
                <w:szCs w:val="22"/>
              </w:rPr>
              <w:t>-</w:t>
            </w:r>
            <w:r w:rsidR="00B87487">
              <w:rPr>
                <w:sz w:val="22"/>
                <w:szCs w:val="22"/>
              </w:rPr>
              <w:t xml:space="preserve"> </w:t>
            </w:r>
            <w:r w:rsidR="00B87487" w:rsidRPr="00206C6E">
              <w:rPr>
                <w:sz w:val="22"/>
                <w:szCs w:val="22"/>
              </w:rPr>
              <w:t xml:space="preserve">свидетельство о рождении, </w:t>
            </w:r>
          </w:p>
          <w:p w14:paraId="11F810C1" w14:textId="77777777" w:rsidR="00B87487" w:rsidRDefault="00B87487" w:rsidP="00B87487">
            <w:pPr>
              <w:ind w:firstLine="709"/>
              <w:jc w:val="both"/>
              <w:rPr>
                <w:sz w:val="22"/>
                <w:szCs w:val="22"/>
              </w:rPr>
            </w:pPr>
            <w:r>
              <w:rPr>
                <w:sz w:val="22"/>
                <w:szCs w:val="22"/>
              </w:rPr>
              <w:t xml:space="preserve">- </w:t>
            </w:r>
            <w:r w:rsidRPr="00206C6E">
              <w:rPr>
                <w:sz w:val="22"/>
                <w:szCs w:val="22"/>
              </w:rPr>
              <w:t>паспорт</w:t>
            </w:r>
            <w:r>
              <w:rPr>
                <w:sz w:val="22"/>
                <w:szCs w:val="22"/>
              </w:rPr>
              <w:t xml:space="preserve"> родителя/опекуна (копия 1 разворота)</w:t>
            </w:r>
            <w:r w:rsidRPr="00206C6E">
              <w:rPr>
                <w:sz w:val="22"/>
                <w:szCs w:val="22"/>
              </w:rPr>
              <w:t xml:space="preserve">, </w:t>
            </w:r>
          </w:p>
          <w:p w14:paraId="74A78637" w14:textId="77777777" w:rsidR="00B87487" w:rsidRDefault="00B87487" w:rsidP="00B87487">
            <w:pPr>
              <w:ind w:firstLine="709"/>
              <w:jc w:val="both"/>
              <w:rPr>
                <w:sz w:val="22"/>
                <w:szCs w:val="22"/>
              </w:rPr>
            </w:pPr>
            <w:r>
              <w:rPr>
                <w:sz w:val="22"/>
                <w:szCs w:val="22"/>
              </w:rPr>
              <w:t xml:space="preserve">- </w:t>
            </w:r>
            <w:r w:rsidRPr="00206C6E">
              <w:rPr>
                <w:sz w:val="22"/>
                <w:szCs w:val="22"/>
              </w:rPr>
              <w:t>данные о прописке</w:t>
            </w:r>
            <w:r>
              <w:rPr>
                <w:sz w:val="22"/>
                <w:szCs w:val="22"/>
              </w:rPr>
              <w:t xml:space="preserve"> родителя/опекуна  (копия страницы с пропиской)</w:t>
            </w:r>
            <w:r w:rsidRPr="00206C6E">
              <w:rPr>
                <w:sz w:val="22"/>
                <w:szCs w:val="22"/>
              </w:rPr>
              <w:t xml:space="preserve">, </w:t>
            </w:r>
          </w:p>
          <w:p w14:paraId="59D4DE78" w14:textId="77777777" w:rsidR="00B87487" w:rsidRDefault="00B87487" w:rsidP="00B87487">
            <w:pPr>
              <w:ind w:firstLine="709"/>
              <w:jc w:val="both"/>
              <w:rPr>
                <w:sz w:val="22"/>
                <w:szCs w:val="22"/>
              </w:rPr>
            </w:pPr>
            <w:r>
              <w:rPr>
                <w:sz w:val="22"/>
                <w:szCs w:val="22"/>
              </w:rPr>
              <w:t xml:space="preserve">- </w:t>
            </w:r>
            <w:r w:rsidRPr="00206C6E">
              <w:rPr>
                <w:sz w:val="22"/>
                <w:szCs w:val="22"/>
              </w:rPr>
              <w:t>банковские реквизиты</w:t>
            </w:r>
            <w:r>
              <w:rPr>
                <w:sz w:val="22"/>
                <w:szCs w:val="22"/>
              </w:rPr>
              <w:t xml:space="preserve"> родителя/</w:t>
            </w:r>
            <w:proofErr w:type="gramStart"/>
            <w:r>
              <w:rPr>
                <w:sz w:val="22"/>
                <w:szCs w:val="22"/>
              </w:rPr>
              <w:t>опекуна  для</w:t>
            </w:r>
            <w:proofErr w:type="gramEnd"/>
            <w:r>
              <w:rPr>
                <w:sz w:val="22"/>
                <w:szCs w:val="22"/>
              </w:rPr>
              <w:t xml:space="preserve"> перечисления призовых</w:t>
            </w:r>
            <w:r w:rsidRPr="00206C6E">
              <w:rPr>
                <w:sz w:val="22"/>
                <w:szCs w:val="22"/>
              </w:rPr>
              <w:t xml:space="preserve">, </w:t>
            </w:r>
          </w:p>
          <w:p w14:paraId="56679069" w14:textId="77777777" w:rsidR="00B87487" w:rsidRDefault="00B87487" w:rsidP="00B87487">
            <w:pPr>
              <w:jc w:val="both"/>
              <w:rPr>
                <w:rFonts w:eastAsia="Calibri"/>
                <w:color w:val="1A1A1A"/>
                <w:sz w:val="22"/>
                <w:szCs w:val="22"/>
                <w:lang w:val="x-none"/>
              </w:rPr>
            </w:pPr>
            <w:r>
              <w:rPr>
                <w:sz w:val="22"/>
                <w:szCs w:val="22"/>
              </w:rPr>
              <w:t xml:space="preserve">             - ИНН родителя/опекуна  (достаточно номера),</w:t>
            </w:r>
            <w:r w:rsidRPr="00117AC2">
              <w:rPr>
                <w:rFonts w:eastAsia="Calibri"/>
                <w:color w:val="1A1A1A"/>
                <w:sz w:val="22"/>
                <w:szCs w:val="22"/>
                <w:lang w:val="x-none"/>
              </w:rPr>
              <w:t xml:space="preserve"> </w:t>
            </w:r>
          </w:p>
          <w:p w14:paraId="5E1BFEC9" w14:textId="77777777" w:rsidR="00B87487" w:rsidRDefault="00B87487" w:rsidP="00B87487">
            <w:pPr>
              <w:ind w:firstLine="709"/>
              <w:jc w:val="both"/>
              <w:rPr>
                <w:sz w:val="22"/>
                <w:szCs w:val="22"/>
              </w:rPr>
            </w:pPr>
            <w:r>
              <w:rPr>
                <w:sz w:val="22"/>
                <w:szCs w:val="22"/>
              </w:rPr>
              <w:t>- согласие на обработку персональных данных несовершеннолетнего и родителя/опекуна,</w:t>
            </w:r>
          </w:p>
          <w:p w14:paraId="730A3B69" w14:textId="77777777" w:rsidR="007C5499" w:rsidRDefault="007C5499" w:rsidP="00770D32">
            <w:pPr>
              <w:ind w:firstLine="709"/>
              <w:jc w:val="both"/>
              <w:rPr>
                <w:b/>
                <w:i/>
                <w:sz w:val="22"/>
                <w:szCs w:val="22"/>
                <w:u w:val="single"/>
              </w:rPr>
            </w:pPr>
            <w:r w:rsidRPr="007C5499">
              <w:rPr>
                <w:b/>
                <w:i/>
                <w:sz w:val="22"/>
                <w:szCs w:val="22"/>
                <w:u w:val="single"/>
              </w:rPr>
              <w:t>Для перечисления владельцу лошади:</w:t>
            </w:r>
          </w:p>
          <w:p w14:paraId="6A96158A" w14:textId="77777777" w:rsidR="007515E2" w:rsidRDefault="007C5499" w:rsidP="007C5499">
            <w:pPr>
              <w:ind w:firstLine="709"/>
              <w:jc w:val="both"/>
              <w:rPr>
                <w:rFonts w:eastAsia="Calibri"/>
                <w:color w:val="1A1A1A"/>
                <w:sz w:val="22"/>
                <w:szCs w:val="22"/>
              </w:rPr>
            </w:pPr>
            <w:r>
              <w:rPr>
                <w:sz w:val="22"/>
                <w:szCs w:val="22"/>
              </w:rPr>
              <w:t xml:space="preserve">- </w:t>
            </w:r>
            <w:r w:rsidR="007515E2">
              <w:rPr>
                <w:rFonts w:eastAsia="Calibri"/>
                <w:color w:val="1A1A1A"/>
                <w:sz w:val="22"/>
                <w:szCs w:val="22"/>
              </w:rPr>
              <w:t>заявление на перечисление денег владельцу лошади,</w:t>
            </w:r>
          </w:p>
          <w:p w14:paraId="1AC54CA4" w14:textId="77777777" w:rsidR="007C5499" w:rsidRDefault="007515E2" w:rsidP="007C5499">
            <w:pPr>
              <w:ind w:firstLine="709"/>
              <w:jc w:val="both"/>
              <w:rPr>
                <w:sz w:val="22"/>
                <w:szCs w:val="22"/>
              </w:rPr>
            </w:pPr>
            <w:r>
              <w:rPr>
                <w:sz w:val="22"/>
                <w:szCs w:val="22"/>
              </w:rPr>
              <w:t xml:space="preserve">- </w:t>
            </w:r>
            <w:r w:rsidR="007C5499">
              <w:rPr>
                <w:sz w:val="22"/>
                <w:szCs w:val="22"/>
              </w:rPr>
              <w:t>согласие на обработку персональных данных владельца лошади,</w:t>
            </w:r>
          </w:p>
          <w:p w14:paraId="1E19EC92" w14:textId="77777777" w:rsidR="007C5499" w:rsidRDefault="007515E2" w:rsidP="007C5499">
            <w:pPr>
              <w:ind w:firstLine="709"/>
              <w:jc w:val="both"/>
              <w:rPr>
                <w:sz w:val="22"/>
                <w:szCs w:val="22"/>
              </w:rPr>
            </w:pPr>
            <w:r>
              <w:rPr>
                <w:sz w:val="22"/>
                <w:szCs w:val="22"/>
              </w:rPr>
              <w:t xml:space="preserve">- </w:t>
            </w:r>
            <w:r>
              <w:rPr>
                <w:rFonts w:eastAsia="Calibri"/>
                <w:color w:val="1A1A1A"/>
                <w:sz w:val="22"/>
                <w:szCs w:val="22"/>
              </w:rPr>
              <w:t>копию паспорта спортивной лошади (1 страница и страница с указанием владельца) или племенного свидетельства с у</w:t>
            </w:r>
            <w:r>
              <w:rPr>
                <w:sz w:val="22"/>
                <w:szCs w:val="22"/>
              </w:rPr>
              <w:t>казанием владельца</w:t>
            </w:r>
            <w:r w:rsidR="007C5499" w:rsidRPr="00206C6E">
              <w:rPr>
                <w:sz w:val="22"/>
                <w:szCs w:val="22"/>
              </w:rPr>
              <w:t xml:space="preserve">, </w:t>
            </w:r>
          </w:p>
          <w:p w14:paraId="63957155" w14:textId="77777777" w:rsidR="007515E2" w:rsidRDefault="007515E2" w:rsidP="007515E2">
            <w:pPr>
              <w:ind w:firstLine="709"/>
              <w:jc w:val="both"/>
              <w:rPr>
                <w:sz w:val="22"/>
                <w:szCs w:val="22"/>
              </w:rPr>
            </w:pPr>
            <w:r>
              <w:rPr>
                <w:sz w:val="22"/>
                <w:szCs w:val="22"/>
              </w:rPr>
              <w:t>- паспорт владельца лошади (копия 1 разворота)</w:t>
            </w:r>
            <w:r w:rsidRPr="00206C6E">
              <w:rPr>
                <w:sz w:val="22"/>
                <w:szCs w:val="22"/>
              </w:rPr>
              <w:t xml:space="preserve">, </w:t>
            </w:r>
          </w:p>
          <w:p w14:paraId="7729B0FA" w14:textId="77777777" w:rsidR="007C5499" w:rsidRDefault="007C5499" w:rsidP="007C5499">
            <w:pPr>
              <w:ind w:firstLine="709"/>
              <w:jc w:val="both"/>
              <w:rPr>
                <w:sz w:val="22"/>
                <w:szCs w:val="22"/>
              </w:rPr>
            </w:pPr>
            <w:r>
              <w:rPr>
                <w:sz w:val="22"/>
                <w:szCs w:val="22"/>
              </w:rPr>
              <w:t xml:space="preserve">- </w:t>
            </w:r>
            <w:r w:rsidRPr="00206C6E">
              <w:rPr>
                <w:sz w:val="22"/>
                <w:szCs w:val="22"/>
              </w:rPr>
              <w:t>данные о прописке</w:t>
            </w:r>
            <w:r w:rsidR="007515E2">
              <w:rPr>
                <w:sz w:val="22"/>
                <w:szCs w:val="22"/>
              </w:rPr>
              <w:t xml:space="preserve"> владельца лошади</w:t>
            </w:r>
            <w:r>
              <w:rPr>
                <w:sz w:val="22"/>
                <w:szCs w:val="22"/>
              </w:rPr>
              <w:t xml:space="preserve"> (копия страницы с пропиской)</w:t>
            </w:r>
            <w:r w:rsidRPr="00206C6E">
              <w:rPr>
                <w:sz w:val="22"/>
                <w:szCs w:val="22"/>
              </w:rPr>
              <w:t xml:space="preserve">, </w:t>
            </w:r>
          </w:p>
          <w:p w14:paraId="157764A1" w14:textId="77777777" w:rsidR="007C5499" w:rsidRDefault="007C5499" w:rsidP="007C5499">
            <w:pPr>
              <w:ind w:firstLine="709"/>
              <w:jc w:val="both"/>
              <w:rPr>
                <w:sz w:val="22"/>
                <w:szCs w:val="22"/>
              </w:rPr>
            </w:pPr>
            <w:r>
              <w:rPr>
                <w:sz w:val="22"/>
                <w:szCs w:val="22"/>
              </w:rPr>
              <w:t xml:space="preserve">- </w:t>
            </w:r>
            <w:r w:rsidRPr="00206C6E">
              <w:rPr>
                <w:sz w:val="22"/>
                <w:szCs w:val="22"/>
              </w:rPr>
              <w:t>банковские реквизиты</w:t>
            </w:r>
            <w:r>
              <w:rPr>
                <w:sz w:val="22"/>
                <w:szCs w:val="22"/>
              </w:rPr>
              <w:t xml:space="preserve"> </w:t>
            </w:r>
            <w:r w:rsidR="007515E2">
              <w:rPr>
                <w:sz w:val="22"/>
                <w:szCs w:val="22"/>
              </w:rPr>
              <w:t xml:space="preserve">владельца лошади </w:t>
            </w:r>
            <w:r>
              <w:rPr>
                <w:sz w:val="22"/>
                <w:szCs w:val="22"/>
              </w:rPr>
              <w:t>для перечисления призовых</w:t>
            </w:r>
            <w:r w:rsidRPr="00206C6E">
              <w:rPr>
                <w:sz w:val="22"/>
                <w:szCs w:val="22"/>
              </w:rPr>
              <w:t xml:space="preserve">, </w:t>
            </w:r>
          </w:p>
          <w:p w14:paraId="205C2711" w14:textId="77777777" w:rsidR="007C5499" w:rsidRDefault="007C5499" w:rsidP="007C5499">
            <w:pPr>
              <w:ind w:firstLine="709"/>
              <w:jc w:val="both"/>
              <w:rPr>
                <w:sz w:val="22"/>
                <w:szCs w:val="22"/>
              </w:rPr>
            </w:pPr>
            <w:r>
              <w:rPr>
                <w:sz w:val="22"/>
                <w:szCs w:val="22"/>
              </w:rPr>
              <w:t>- ИНН</w:t>
            </w:r>
            <w:r w:rsidR="007515E2">
              <w:rPr>
                <w:sz w:val="22"/>
                <w:szCs w:val="22"/>
              </w:rPr>
              <w:t xml:space="preserve"> владельца лошади (достаточно номера).</w:t>
            </w:r>
          </w:p>
          <w:p w14:paraId="0A5381F5" w14:textId="77777777" w:rsidR="007C5499" w:rsidRPr="007C5499" w:rsidRDefault="007C5499" w:rsidP="007C5499">
            <w:pPr>
              <w:ind w:firstLine="709"/>
              <w:jc w:val="both"/>
              <w:rPr>
                <w:sz w:val="22"/>
                <w:szCs w:val="22"/>
              </w:rPr>
            </w:pPr>
            <w:r>
              <w:rPr>
                <w:sz w:val="22"/>
                <w:szCs w:val="22"/>
              </w:rPr>
              <w:t>- согласие на обработку персональных данных</w:t>
            </w:r>
            <w:r w:rsidR="007515E2">
              <w:rPr>
                <w:sz w:val="22"/>
                <w:szCs w:val="22"/>
              </w:rPr>
              <w:t xml:space="preserve"> владельца лошади</w:t>
            </w:r>
            <w:r>
              <w:rPr>
                <w:sz w:val="22"/>
                <w:szCs w:val="22"/>
              </w:rPr>
              <w:t>.</w:t>
            </w:r>
            <w:r w:rsidRPr="007C5499">
              <w:rPr>
                <w:sz w:val="22"/>
                <w:szCs w:val="22"/>
              </w:rPr>
              <w:t xml:space="preserve"> </w:t>
            </w:r>
          </w:p>
          <w:p w14:paraId="40AD521F" w14:textId="77777777" w:rsidR="007C5499" w:rsidRPr="007C5499" w:rsidRDefault="007C5499" w:rsidP="00770D32">
            <w:pPr>
              <w:ind w:firstLine="709"/>
              <w:jc w:val="both"/>
              <w:rPr>
                <w:b/>
                <w:i/>
                <w:sz w:val="22"/>
                <w:szCs w:val="22"/>
                <w:u w:val="single"/>
              </w:rPr>
            </w:pPr>
          </w:p>
          <w:p w14:paraId="543438FE" w14:textId="77777777" w:rsidR="00840DFF" w:rsidRPr="00117AC2" w:rsidRDefault="00840DFF" w:rsidP="00B87487">
            <w:pPr>
              <w:jc w:val="both"/>
              <w:rPr>
                <w:rFonts w:eastAsia="Calibri"/>
                <w:color w:val="1A1A1A"/>
                <w:sz w:val="22"/>
                <w:szCs w:val="22"/>
                <w:lang w:val="x-none"/>
              </w:rPr>
            </w:pPr>
            <w:r>
              <w:rPr>
                <w:rFonts w:eastAsia="Calibri"/>
                <w:color w:val="1A1A1A"/>
                <w:sz w:val="22"/>
                <w:szCs w:val="22"/>
              </w:rPr>
              <w:t xml:space="preserve"> </w:t>
            </w:r>
            <w:r w:rsidRPr="00117AC2">
              <w:rPr>
                <w:rFonts w:eastAsia="Calibri"/>
                <w:color w:val="1A1A1A"/>
                <w:sz w:val="22"/>
                <w:szCs w:val="22"/>
                <w:lang w:val="x-none"/>
              </w:rPr>
              <w:t xml:space="preserve">В соответствии с действующим законодательством Российской Федерации (ст. 226 НК РФ) с денежных призов удерживается налог на доходы физического лица (НДФЛ). Размер налоговой ставки определяется согласно ст. 224 НК РФ и составляет 13% - 30%.                                                                                                   </w:t>
            </w:r>
          </w:p>
          <w:p w14:paraId="727B37EB" w14:textId="77777777" w:rsidR="00F747C3" w:rsidRPr="00807150" w:rsidRDefault="00840DFF" w:rsidP="00807150">
            <w:pPr>
              <w:ind w:firstLine="284"/>
              <w:jc w:val="both"/>
              <w:rPr>
                <w:rFonts w:eastAsia="Calibri"/>
                <w:color w:val="1A1A1A"/>
                <w:sz w:val="22"/>
                <w:szCs w:val="22"/>
                <w:lang w:val="x-none"/>
              </w:rPr>
            </w:pPr>
            <w:r w:rsidRPr="00117AC2">
              <w:rPr>
                <w:rFonts w:eastAsia="Calibri"/>
                <w:color w:val="1A1A1A"/>
                <w:sz w:val="22"/>
                <w:szCs w:val="22"/>
                <w:lang w:val="x-none"/>
              </w:rPr>
              <w:t xml:space="preserve">  </w:t>
            </w:r>
            <w:r>
              <w:rPr>
                <w:rFonts w:eastAsia="Calibri"/>
                <w:color w:val="1A1A1A"/>
                <w:sz w:val="22"/>
                <w:szCs w:val="22"/>
              </w:rPr>
              <w:t xml:space="preserve">       </w:t>
            </w:r>
            <w:r w:rsidRPr="00117AC2">
              <w:rPr>
                <w:rFonts w:eastAsia="Calibri"/>
                <w:color w:val="1A1A1A"/>
                <w:sz w:val="22"/>
                <w:szCs w:val="22"/>
                <w:lang w:val="x-none"/>
              </w:rPr>
              <w:t>Победитель и призеры самостоятельно оплачивают налоги с доходов, полученных в натуральной форме (ценные призы) в соответствии с действующим законодательством Российской Федерации (ст. 228 НК РФ). Размер налоговой ставки определяется согласно ст. 224 НК РФ и составляет 13% - 30%.</w:t>
            </w:r>
          </w:p>
        </w:tc>
      </w:tr>
    </w:tbl>
    <w:p w14:paraId="07A59DAB" w14:textId="77777777" w:rsidR="00F747C3" w:rsidRPr="00874343" w:rsidRDefault="00F747C3" w:rsidP="00AB3687">
      <w:pPr>
        <w:numPr>
          <w:ilvl w:val="0"/>
          <w:numId w:val="1"/>
        </w:numPr>
        <w:shd w:val="clear" w:color="auto" w:fill="E6E6E6"/>
        <w:spacing w:before="200" w:after="100"/>
        <w:rPr>
          <w:b/>
          <w:bCs/>
          <w:color w:val="1A1A1A"/>
          <w:sz w:val="22"/>
          <w:szCs w:val="22"/>
        </w:rPr>
      </w:pPr>
      <w:r w:rsidRPr="00874343">
        <w:rPr>
          <w:b/>
          <w:bCs/>
          <w:color w:val="1A1A1A"/>
          <w:sz w:val="22"/>
          <w:szCs w:val="22"/>
        </w:rPr>
        <w:lastRenderedPageBreak/>
        <w:t>СТРАХОВАНИЕ</w:t>
      </w:r>
    </w:p>
    <w:p w14:paraId="779E5267" w14:textId="77777777" w:rsidR="00F747C3" w:rsidRPr="00874343" w:rsidRDefault="00F747C3" w:rsidP="00AB3687">
      <w:pPr>
        <w:pStyle w:val="21"/>
        <w:ind w:firstLine="567"/>
        <w:rPr>
          <w:rFonts w:ascii="Times New Roman" w:hAnsi="Times New Roman"/>
          <w:color w:val="1A1A1A"/>
          <w:sz w:val="22"/>
          <w:szCs w:val="22"/>
        </w:rPr>
      </w:pPr>
      <w:r w:rsidRPr="00874343">
        <w:rPr>
          <w:rFonts w:ascii="Times New Roman" w:hAnsi="Times New Roman"/>
          <w:color w:val="1A1A1A"/>
          <w:sz w:val="22"/>
          <w:szCs w:val="22"/>
        </w:rPr>
        <w:t>Ответственность Организаторов перед участниками и третьими лицами – в соответствии с Федеральным Законом «О физической культуре и спорте в Российской Федерации»  от 23 ноября  2007 года.</w:t>
      </w:r>
    </w:p>
    <w:p w14:paraId="2946F506" w14:textId="1E706452" w:rsidR="00384B6E" w:rsidRDefault="00F747C3" w:rsidP="00897A03">
      <w:pPr>
        <w:pStyle w:val="21"/>
        <w:ind w:firstLine="567"/>
        <w:rPr>
          <w:rFonts w:ascii="Times New Roman" w:hAnsi="Times New Roman"/>
          <w:color w:val="1A1A1A"/>
          <w:sz w:val="22"/>
          <w:szCs w:val="22"/>
        </w:rPr>
      </w:pPr>
      <w:r w:rsidRPr="00874343">
        <w:rPr>
          <w:rFonts w:ascii="Times New Roman" w:hAnsi="Times New Roman"/>
          <w:color w:val="1A1A1A"/>
          <w:sz w:val="22"/>
          <w:szCs w:val="22"/>
        </w:rPr>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14:paraId="2232B6C1" w14:textId="77777777" w:rsidR="00807150" w:rsidRDefault="00807150" w:rsidP="00C435BE">
      <w:pPr>
        <w:pStyle w:val="21"/>
        <w:ind w:firstLine="567"/>
        <w:rPr>
          <w:rFonts w:ascii="Times New Roman" w:hAnsi="Times New Roman"/>
          <w:color w:val="1A1A1A"/>
          <w:sz w:val="22"/>
          <w:szCs w:val="22"/>
        </w:rPr>
      </w:pPr>
    </w:p>
    <w:p w14:paraId="0D88825B" w14:textId="77777777" w:rsidR="00EA72F7" w:rsidRPr="00EA72F7" w:rsidRDefault="00EA72F7" w:rsidP="00EA72F7">
      <w:pPr>
        <w:pStyle w:val="21"/>
        <w:ind w:firstLine="567"/>
        <w:jc w:val="center"/>
        <w:rPr>
          <w:rFonts w:ascii="Times New Roman" w:hAnsi="Times New Roman"/>
          <w:b/>
          <w:bCs/>
          <w:sz w:val="24"/>
          <w:szCs w:val="24"/>
        </w:rPr>
      </w:pPr>
      <w:r w:rsidRPr="00EA72F7">
        <w:rPr>
          <w:rFonts w:ascii="Times New Roman" w:hAnsi="Times New Roman"/>
          <w:b/>
          <w:bCs/>
          <w:sz w:val="24"/>
          <w:szCs w:val="24"/>
        </w:rPr>
        <w:t>НАСТОЯЩЕЕ ПОЛОЖЕНИЕ ЯВЛЯЕТСЯ ОФИЦИАЛЬНЫМ ВЫЗОВОМ НА СОРЕВНОВАНИЯ*</w:t>
      </w:r>
    </w:p>
    <w:p w14:paraId="48FD8C0A" w14:textId="77777777" w:rsidR="00EA72F7" w:rsidRPr="00EA72F7" w:rsidRDefault="00EA72F7" w:rsidP="00EA72F7">
      <w:pPr>
        <w:pStyle w:val="21"/>
        <w:ind w:firstLine="567"/>
        <w:rPr>
          <w:rFonts w:ascii="Times New Roman" w:hAnsi="Times New Roman"/>
          <w:sz w:val="24"/>
          <w:szCs w:val="24"/>
        </w:rPr>
      </w:pPr>
      <w:r w:rsidRPr="00EA72F7">
        <w:rPr>
          <w:rFonts w:ascii="Times New Roman" w:hAnsi="Times New Roman"/>
          <w:sz w:val="24"/>
          <w:szCs w:val="24"/>
        </w:rPr>
        <w:t>*Настоящее Положение имеет юридическую силу при наличии согласования по обеспечению безопасности, охраны общественного порядка и антитеррористической защищенности администрации муниципального образования, места проведения соответствующего Мероприятия, включенного в календарь мероприятий.</w:t>
      </w:r>
    </w:p>
    <w:p w14:paraId="0679A53B" w14:textId="77777777" w:rsidR="00384B6E" w:rsidRPr="00EA72F7" w:rsidRDefault="00384B6E" w:rsidP="00C435BE">
      <w:pPr>
        <w:pStyle w:val="21"/>
        <w:ind w:firstLine="567"/>
        <w:rPr>
          <w:rFonts w:ascii="Times New Roman" w:hAnsi="Times New Roman"/>
          <w:color w:val="1A1A1A"/>
          <w:sz w:val="22"/>
          <w:szCs w:val="22"/>
        </w:rPr>
      </w:pPr>
    </w:p>
    <w:p w14:paraId="20772A79" w14:textId="77777777" w:rsidR="00A82683" w:rsidRDefault="00A82683" w:rsidP="00492B6E">
      <w:pPr>
        <w:jc w:val="right"/>
        <w:rPr>
          <w:rFonts w:eastAsia="Calibri"/>
          <w:sz w:val="22"/>
          <w:szCs w:val="22"/>
        </w:rPr>
      </w:pPr>
    </w:p>
    <w:p w14:paraId="0D24C1AA" w14:textId="77777777" w:rsidR="00EA72F7" w:rsidRPr="008A4984" w:rsidRDefault="00EA72F7" w:rsidP="00EA72F7">
      <w:pPr>
        <w:pStyle w:val="21"/>
        <w:ind w:firstLine="567"/>
        <w:rPr>
          <w:rFonts w:ascii="Times New Roman" w:hAnsi="Times New Roman"/>
          <w:b/>
          <w:bCs/>
          <w:sz w:val="24"/>
          <w:szCs w:val="24"/>
          <w:u w:val="single"/>
          <w:lang w:val="ru-RU"/>
        </w:rPr>
      </w:pPr>
      <w:bookmarkStart w:id="1" w:name="_Hlk65613228"/>
      <w:r w:rsidRPr="008A4984">
        <w:rPr>
          <w:rFonts w:ascii="Times New Roman" w:hAnsi="Times New Roman"/>
          <w:b/>
          <w:bCs/>
          <w:sz w:val="24"/>
          <w:szCs w:val="24"/>
          <w:u w:val="single"/>
          <w:lang w:val="ru-RU"/>
        </w:rPr>
        <w:t>Согласовано, ГСК</w:t>
      </w:r>
    </w:p>
    <w:p w14:paraId="5626431D" w14:textId="77777777" w:rsidR="00EA72F7" w:rsidRPr="00811933" w:rsidRDefault="00EA72F7" w:rsidP="00EA72F7">
      <w:pPr>
        <w:pStyle w:val="21"/>
        <w:ind w:firstLine="567"/>
        <w:rPr>
          <w:rFonts w:ascii="Times New Roman" w:hAnsi="Times New Roman"/>
          <w:sz w:val="24"/>
          <w:szCs w:val="24"/>
          <w:lang w:val="ru-RU"/>
        </w:rPr>
      </w:pPr>
    </w:p>
    <w:p w14:paraId="14E99DC2" w14:textId="77777777" w:rsidR="00EA72F7" w:rsidRPr="00811933" w:rsidRDefault="00EA72F7" w:rsidP="00EA72F7">
      <w:pPr>
        <w:pStyle w:val="21"/>
        <w:ind w:firstLine="567"/>
        <w:rPr>
          <w:rFonts w:ascii="Times New Roman" w:hAnsi="Times New Roman"/>
          <w:sz w:val="24"/>
          <w:szCs w:val="24"/>
          <w:lang w:val="ru-RU"/>
        </w:rPr>
      </w:pPr>
      <w:r w:rsidRPr="00811933">
        <w:rPr>
          <w:rFonts w:ascii="Times New Roman" w:hAnsi="Times New Roman"/>
          <w:sz w:val="24"/>
          <w:szCs w:val="24"/>
          <w:lang w:val="ru-RU"/>
        </w:rPr>
        <w:lastRenderedPageBreak/>
        <w:t>«____» ______________ 2021</w:t>
      </w:r>
      <w:r>
        <w:rPr>
          <w:rFonts w:ascii="Times New Roman" w:hAnsi="Times New Roman"/>
          <w:sz w:val="24"/>
          <w:szCs w:val="24"/>
          <w:lang w:val="ru-RU"/>
        </w:rPr>
        <w:t xml:space="preserve"> </w:t>
      </w:r>
      <w:r w:rsidRPr="00811933">
        <w:rPr>
          <w:rFonts w:ascii="Times New Roman" w:hAnsi="Times New Roman"/>
          <w:sz w:val="24"/>
          <w:szCs w:val="24"/>
          <w:lang w:val="ru-RU"/>
        </w:rPr>
        <w:t>г.</w:t>
      </w:r>
    </w:p>
    <w:p w14:paraId="6155D65E" w14:textId="77777777" w:rsidR="00EA72F7" w:rsidRPr="00811933" w:rsidRDefault="00EA72F7" w:rsidP="00EA72F7">
      <w:pPr>
        <w:pStyle w:val="21"/>
        <w:ind w:firstLine="567"/>
        <w:rPr>
          <w:rFonts w:ascii="Times New Roman" w:hAnsi="Times New Roman"/>
          <w:sz w:val="24"/>
          <w:szCs w:val="24"/>
          <w:lang w:val="ru-RU"/>
        </w:rPr>
      </w:pPr>
    </w:p>
    <w:p w14:paraId="350DCB83" w14:textId="77777777" w:rsidR="00EA72F7" w:rsidRPr="00811933" w:rsidRDefault="00EA72F7" w:rsidP="00EA72F7">
      <w:pPr>
        <w:pStyle w:val="21"/>
        <w:ind w:firstLine="567"/>
        <w:rPr>
          <w:rFonts w:ascii="Times New Roman" w:hAnsi="Times New Roman"/>
          <w:sz w:val="24"/>
          <w:szCs w:val="24"/>
          <w:lang w:val="ru-RU"/>
        </w:rPr>
      </w:pPr>
      <w:r w:rsidRPr="00811933">
        <w:rPr>
          <w:rFonts w:ascii="Times New Roman" w:hAnsi="Times New Roman"/>
          <w:sz w:val="24"/>
          <w:szCs w:val="24"/>
          <w:lang w:val="ru-RU"/>
        </w:rPr>
        <w:t xml:space="preserve">_______________Н.А. </w:t>
      </w:r>
      <w:proofErr w:type="spellStart"/>
      <w:r w:rsidRPr="00811933">
        <w:rPr>
          <w:rFonts w:ascii="Times New Roman" w:hAnsi="Times New Roman"/>
          <w:sz w:val="24"/>
          <w:szCs w:val="24"/>
          <w:lang w:val="ru-RU"/>
        </w:rPr>
        <w:t>Смолякова</w:t>
      </w:r>
      <w:proofErr w:type="spellEnd"/>
      <w:r w:rsidRPr="00811933">
        <w:rPr>
          <w:rFonts w:ascii="Times New Roman" w:hAnsi="Times New Roman"/>
          <w:sz w:val="24"/>
          <w:szCs w:val="24"/>
          <w:lang w:val="ru-RU"/>
        </w:rPr>
        <w:t>,</w:t>
      </w:r>
    </w:p>
    <w:p w14:paraId="5E985CCA" w14:textId="29C151E1" w:rsidR="00F902EB" w:rsidRDefault="00EA72F7" w:rsidP="00121AC7">
      <w:pPr>
        <w:pStyle w:val="21"/>
        <w:ind w:firstLine="567"/>
        <w:rPr>
          <w:sz w:val="22"/>
          <w:szCs w:val="22"/>
        </w:rPr>
      </w:pPr>
      <w:r>
        <w:rPr>
          <w:rFonts w:ascii="Times New Roman" w:hAnsi="Times New Roman"/>
          <w:sz w:val="24"/>
          <w:szCs w:val="24"/>
          <w:lang w:val="ru-RU"/>
        </w:rPr>
        <w:t xml:space="preserve">Исполнительный </w:t>
      </w:r>
      <w:r w:rsidRPr="00811933">
        <w:rPr>
          <w:rFonts w:ascii="Times New Roman" w:hAnsi="Times New Roman"/>
          <w:sz w:val="24"/>
          <w:szCs w:val="24"/>
          <w:lang w:val="ru-RU"/>
        </w:rPr>
        <w:t xml:space="preserve">менеджер </w:t>
      </w:r>
      <w:r>
        <w:rPr>
          <w:rFonts w:ascii="Times New Roman" w:hAnsi="Times New Roman"/>
          <w:sz w:val="24"/>
          <w:szCs w:val="24"/>
          <w:lang w:val="ru-RU"/>
        </w:rPr>
        <w:t>ВКС ФКСР</w:t>
      </w:r>
      <w:bookmarkEnd w:id="1"/>
    </w:p>
    <w:p w14:paraId="462AD846" w14:textId="74B7DF00" w:rsidR="00F902EB" w:rsidRDefault="00F902EB" w:rsidP="00492B6E">
      <w:pPr>
        <w:jc w:val="right"/>
        <w:rPr>
          <w:rFonts w:eastAsia="Calibri"/>
          <w:sz w:val="22"/>
          <w:szCs w:val="22"/>
        </w:rPr>
      </w:pPr>
    </w:p>
    <w:p w14:paraId="4CF30094" w14:textId="216A1817" w:rsidR="00F902EB" w:rsidRDefault="00F902EB" w:rsidP="00492B6E">
      <w:pPr>
        <w:jc w:val="right"/>
        <w:rPr>
          <w:rFonts w:eastAsia="Calibri"/>
          <w:sz w:val="22"/>
          <w:szCs w:val="22"/>
        </w:rPr>
      </w:pPr>
    </w:p>
    <w:p w14:paraId="7E2AFA86" w14:textId="51D9F485" w:rsidR="00F902EB" w:rsidRDefault="00F902EB" w:rsidP="00492B6E">
      <w:pPr>
        <w:jc w:val="right"/>
        <w:rPr>
          <w:rFonts w:eastAsia="Calibri"/>
          <w:sz w:val="22"/>
          <w:szCs w:val="22"/>
        </w:rPr>
      </w:pPr>
    </w:p>
    <w:p w14:paraId="31866650" w14:textId="0C0FD64B" w:rsidR="00F902EB" w:rsidRDefault="00F902EB" w:rsidP="00492B6E">
      <w:pPr>
        <w:jc w:val="right"/>
        <w:rPr>
          <w:rFonts w:eastAsia="Calibri"/>
          <w:sz w:val="22"/>
          <w:szCs w:val="22"/>
        </w:rPr>
      </w:pPr>
    </w:p>
    <w:p w14:paraId="569CBCCF" w14:textId="56042891" w:rsidR="00F902EB" w:rsidRDefault="00F902EB" w:rsidP="00492B6E">
      <w:pPr>
        <w:jc w:val="right"/>
        <w:rPr>
          <w:rFonts w:eastAsia="Calibri"/>
          <w:sz w:val="22"/>
          <w:szCs w:val="22"/>
        </w:rPr>
      </w:pPr>
    </w:p>
    <w:p w14:paraId="78951492" w14:textId="77777777" w:rsidR="00F902EB" w:rsidRDefault="00F902EB" w:rsidP="00492B6E">
      <w:pPr>
        <w:jc w:val="right"/>
        <w:rPr>
          <w:rFonts w:eastAsia="Calibri"/>
          <w:sz w:val="22"/>
          <w:szCs w:val="22"/>
        </w:rPr>
      </w:pPr>
    </w:p>
    <w:p w14:paraId="54039263" w14:textId="77777777" w:rsidR="00961BEB" w:rsidRDefault="00961BEB" w:rsidP="00492B6E">
      <w:pPr>
        <w:jc w:val="right"/>
        <w:rPr>
          <w:rFonts w:eastAsia="Calibri"/>
          <w:sz w:val="22"/>
          <w:szCs w:val="22"/>
        </w:rPr>
      </w:pPr>
    </w:p>
    <w:p w14:paraId="2813C80B" w14:textId="77777777" w:rsidR="00961BEB" w:rsidRDefault="00961BEB" w:rsidP="00492B6E">
      <w:pPr>
        <w:jc w:val="right"/>
        <w:rPr>
          <w:rFonts w:eastAsia="Calibri"/>
          <w:sz w:val="22"/>
          <w:szCs w:val="22"/>
        </w:rPr>
      </w:pPr>
    </w:p>
    <w:p w14:paraId="19EE0CF0" w14:textId="77777777" w:rsidR="00961BEB" w:rsidRDefault="00961BEB" w:rsidP="00492B6E">
      <w:pPr>
        <w:jc w:val="right"/>
        <w:rPr>
          <w:rFonts w:eastAsia="Calibri"/>
          <w:sz w:val="22"/>
          <w:szCs w:val="22"/>
        </w:rPr>
      </w:pPr>
    </w:p>
    <w:p w14:paraId="7CC4B15C" w14:textId="77777777" w:rsidR="00A82683" w:rsidRDefault="00A82683" w:rsidP="00492B6E">
      <w:pPr>
        <w:jc w:val="right"/>
        <w:rPr>
          <w:rFonts w:eastAsia="Calibri"/>
          <w:sz w:val="22"/>
          <w:szCs w:val="22"/>
        </w:rPr>
      </w:pPr>
    </w:p>
    <w:p w14:paraId="00495D75" w14:textId="77777777" w:rsidR="00492B6E" w:rsidRDefault="00492B6E" w:rsidP="00492B6E">
      <w:pPr>
        <w:jc w:val="right"/>
        <w:rPr>
          <w:rFonts w:eastAsia="Calibri"/>
          <w:sz w:val="22"/>
          <w:szCs w:val="22"/>
        </w:rPr>
      </w:pPr>
      <w:r>
        <w:rPr>
          <w:rFonts w:eastAsia="Calibri"/>
          <w:sz w:val="22"/>
          <w:szCs w:val="22"/>
        </w:rPr>
        <w:t>Приложение №1</w:t>
      </w:r>
    </w:p>
    <w:p w14:paraId="1992F266" w14:textId="77777777" w:rsidR="00492B6E" w:rsidRDefault="00492B6E" w:rsidP="00492B6E">
      <w:pPr>
        <w:jc w:val="right"/>
        <w:rPr>
          <w:rFonts w:eastAsia="Calibri"/>
          <w:sz w:val="22"/>
          <w:szCs w:val="22"/>
          <w:lang w:val="x-none"/>
        </w:rPr>
      </w:pPr>
    </w:p>
    <w:p w14:paraId="356A02EE" w14:textId="77777777" w:rsidR="00492B6E" w:rsidRDefault="00492B6E" w:rsidP="00492B6E">
      <w:pPr>
        <w:rPr>
          <w:rFonts w:eastAsia="Calibri"/>
          <w:sz w:val="22"/>
          <w:szCs w:val="22"/>
          <w:lang w:val="x-none"/>
        </w:rPr>
      </w:pPr>
    </w:p>
    <w:p w14:paraId="3EFF3E6E" w14:textId="77777777" w:rsidR="00492B6E" w:rsidRDefault="00492B6E" w:rsidP="00492B6E">
      <w:pPr>
        <w:rPr>
          <w:rFonts w:eastAsia="Calibri"/>
          <w:sz w:val="22"/>
          <w:szCs w:val="22"/>
          <w:lang w:val="x-none"/>
        </w:rPr>
      </w:pPr>
    </w:p>
    <w:p w14:paraId="610AE96F" w14:textId="77777777" w:rsidR="00492B6E" w:rsidRPr="00A471B1" w:rsidRDefault="00492B6E" w:rsidP="00492B6E">
      <w:pPr>
        <w:pStyle w:val="Default"/>
        <w:jc w:val="center"/>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СОГЛАСИЕ НА ОБРАБОТКУ ПЕРСОНАЛЬНЫХ ДАННЫХ</w:t>
      </w:r>
    </w:p>
    <w:p w14:paraId="7AAA419B" w14:textId="77777777" w:rsidR="00492B6E" w:rsidRPr="00A471B1" w:rsidRDefault="00492B6E" w:rsidP="00492B6E">
      <w:pPr>
        <w:pStyle w:val="Default"/>
        <w:rPr>
          <w:rFonts w:ascii="Times New Roman" w:hAnsi="Times New Roman" w:cs="Times New Roman"/>
          <w:color w:val="1A1A1A"/>
          <w:sz w:val="22"/>
          <w:szCs w:val="22"/>
          <w:lang w:val="x-none" w:eastAsia="ru-RU"/>
        </w:rPr>
      </w:pPr>
    </w:p>
    <w:p w14:paraId="70A3C1EE" w14:textId="77777777" w:rsidR="00492B6E" w:rsidRPr="00A471B1" w:rsidRDefault="00492B6E" w:rsidP="00492B6E">
      <w:pPr>
        <w:pStyle w:val="Default"/>
        <w:rPr>
          <w:rFonts w:ascii="Times New Roman" w:hAnsi="Times New Roman" w:cs="Times New Roman"/>
          <w:color w:val="1A1A1A"/>
          <w:sz w:val="22"/>
          <w:szCs w:val="22"/>
          <w:lang w:val="x-none" w:eastAsia="ru-RU"/>
        </w:rPr>
      </w:pPr>
    </w:p>
    <w:p w14:paraId="5553B395" w14:textId="77777777" w:rsidR="00492B6E" w:rsidRPr="00A471B1" w:rsidRDefault="00492B6E" w:rsidP="00492B6E">
      <w:pPr>
        <w:pStyle w:val="Default"/>
        <w:rPr>
          <w:rFonts w:ascii="Times New Roman" w:hAnsi="Times New Roman" w:cs="Times New Roman"/>
          <w:color w:val="1A1A1A"/>
          <w:sz w:val="22"/>
          <w:szCs w:val="22"/>
          <w:lang w:val="x-none" w:eastAsia="ru-RU"/>
        </w:rPr>
      </w:pPr>
    </w:p>
    <w:p w14:paraId="071D392B"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Я, ______________________________</w:t>
      </w:r>
      <w:r>
        <w:rPr>
          <w:rFonts w:ascii="Times New Roman" w:hAnsi="Times New Roman" w:cs="Times New Roman"/>
          <w:color w:val="1A1A1A"/>
          <w:sz w:val="22"/>
          <w:szCs w:val="22"/>
          <w:lang w:eastAsia="ru-RU"/>
        </w:rPr>
        <w:t>_________________</w:t>
      </w:r>
      <w:r w:rsidRPr="00A471B1">
        <w:rPr>
          <w:rFonts w:ascii="Times New Roman" w:hAnsi="Times New Roman" w:cs="Times New Roman"/>
          <w:color w:val="1A1A1A"/>
          <w:sz w:val="22"/>
          <w:szCs w:val="22"/>
          <w:lang w:val="x-none" w:eastAsia="ru-RU"/>
        </w:rPr>
        <w:t xml:space="preserve">_____________________________________, </w:t>
      </w:r>
    </w:p>
    <w:p w14:paraId="0726D887"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Pr>
          <w:rFonts w:ascii="Times New Roman" w:hAnsi="Times New Roman" w:cs="Times New Roman"/>
          <w:color w:val="1A1A1A"/>
          <w:sz w:val="22"/>
          <w:szCs w:val="22"/>
          <w:lang w:eastAsia="ru-RU"/>
        </w:rPr>
        <w:t xml:space="preserve">                                                       (</w:t>
      </w:r>
      <w:r w:rsidRPr="00A471B1">
        <w:rPr>
          <w:rFonts w:ascii="Times New Roman" w:hAnsi="Times New Roman" w:cs="Times New Roman"/>
          <w:color w:val="1A1A1A"/>
          <w:sz w:val="22"/>
          <w:szCs w:val="22"/>
          <w:lang w:val="x-none" w:eastAsia="ru-RU"/>
        </w:rPr>
        <w:t xml:space="preserve">ФИО) </w:t>
      </w:r>
    </w:p>
    <w:p w14:paraId="784D6577"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паспорт ____________</w:t>
      </w:r>
      <w:r>
        <w:rPr>
          <w:rFonts w:ascii="Times New Roman" w:hAnsi="Times New Roman" w:cs="Times New Roman"/>
          <w:color w:val="1A1A1A"/>
          <w:sz w:val="22"/>
          <w:szCs w:val="22"/>
          <w:lang w:eastAsia="ru-RU"/>
        </w:rPr>
        <w:t>___</w:t>
      </w:r>
      <w:r w:rsidRPr="00A471B1">
        <w:rPr>
          <w:rFonts w:ascii="Times New Roman" w:hAnsi="Times New Roman" w:cs="Times New Roman"/>
          <w:color w:val="1A1A1A"/>
          <w:sz w:val="22"/>
          <w:szCs w:val="22"/>
          <w:lang w:val="x-none" w:eastAsia="ru-RU"/>
        </w:rPr>
        <w:t>__ выдан _____</w:t>
      </w:r>
      <w:r>
        <w:rPr>
          <w:rFonts w:ascii="Times New Roman" w:hAnsi="Times New Roman" w:cs="Times New Roman"/>
          <w:color w:val="1A1A1A"/>
          <w:sz w:val="22"/>
          <w:szCs w:val="22"/>
          <w:lang w:eastAsia="ru-RU"/>
        </w:rPr>
        <w:t>______________</w:t>
      </w:r>
      <w:r>
        <w:rPr>
          <w:rFonts w:ascii="Times New Roman" w:hAnsi="Times New Roman" w:cs="Times New Roman"/>
          <w:color w:val="1A1A1A"/>
          <w:sz w:val="22"/>
          <w:szCs w:val="22"/>
          <w:lang w:val="x-none" w:eastAsia="ru-RU"/>
        </w:rPr>
        <w:t>______________________</w:t>
      </w:r>
      <w:r>
        <w:rPr>
          <w:rFonts w:ascii="Times New Roman" w:hAnsi="Times New Roman" w:cs="Times New Roman"/>
          <w:color w:val="1A1A1A"/>
          <w:sz w:val="22"/>
          <w:szCs w:val="22"/>
          <w:lang w:eastAsia="ru-RU"/>
        </w:rPr>
        <w:t>_</w:t>
      </w:r>
      <w:r w:rsidRPr="00A471B1">
        <w:rPr>
          <w:rFonts w:ascii="Times New Roman" w:hAnsi="Times New Roman" w:cs="Times New Roman"/>
          <w:color w:val="1A1A1A"/>
          <w:sz w:val="22"/>
          <w:szCs w:val="22"/>
          <w:lang w:val="x-none" w:eastAsia="ru-RU"/>
        </w:rPr>
        <w:t xml:space="preserve">_____________, </w:t>
      </w:r>
    </w:p>
    <w:p w14:paraId="4C3A8FCC"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Pr>
          <w:rFonts w:ascii="Times New Roman" w:hAnsi="Times New Roman" w:cs="Times New Roman"/>
          <w:color w:val="1A1A1A"/>
          <w:sz w:val="22"/>
          <w:szCs w:val="22"/>
          <w:lang w:eastAsia="ru-RU"/>
        </w:rPr>
        <w:t xml:space="preserve">                </w:t>
      </w:r>
      <w:r w:rsidRPr="00A471B1">
        <w:rPr>
          <w:rFonts w:ascii="Times New Roman" w:hAnsi="Times New Roman" w:cs="Times New Roman"/>
          <w:color w:val="1A1A1A"/>
          <w:sz w:val="22"/>
          <w:szCs w:val="22"/>
          <w:lang w:val="x-none" w:eastAsia="ru-RU"/>
        </w:rPr>
        <w:t xml:space="preserve">(серия, номер) </w:t>
      </w:r>
      <w:r>
        <w:rPr>
          <w:rFonts w:ascii="Times New Roman" w:hAnsi="Times New Roman" w:cs="Times New Roman"/>
          <w:color w:val="1A1A1A"/>
          <w:sz w:val="22"/>
          <w:szCs w:val="22"/>
          <w:lang w:eastAsia="ru-RU"/>
        </w:rPr>
        <w:t xml:space="preserve">                                           </w:t>
      </w:r>
      <w:r w:rsidRPr="00A471B1">
        <w:rPr>
          <w:rFonts w:ascii="Times New Roman" w:hAnsi="Times New Roman" w:cs="Times New Roman"/>
          <w:color w:val="1A1A1A"/>
          <w:sz w:val="22"/>
          <w:szCs w:val="22"/>
          <w:lang w:val="x-none" w:eastAsia="ru-RU"/>
        </w:rPr>
        <w:t xml:space="preserve">(когда и кем выдан) </w:t>
      </w:r>
    </w:p>
    <w:p w14:paraId="7DAB71D4"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адрес регистрации:</w:t>
      </w:r>
      <w:r>
        <w:rPr>
          <w:rFonts w:ascii="Times New Roman" w:hAnsi="Times New Roman" w:cs="Times New Roman"/>
          <w:color w:val="1A1A1A"/>
          <w:sz w:val="22"/>
          <w:szCs w:val="22"/>
          <w:lang w:eastAsia="ru-RU"/>
        </w:rPr>
        <w:t xml:space="preserve"> </w:t>
      </w:r>
      <w:r w:rsidRPr="00A471B1">
        <w:rPr>
          <w:rFonts w:ascii="Times New Roman" w:hAnsi="Times New Roman" w:cs="Times New Roman"/>
          <w:color w:val="1A1A1A"/>
          <w:sz w:val="22"/>
          <w:szCs w:val="22"/>
          <w:lang w:val="x-none" w:eastAsia="ru-RU"/>
        </w:rPr>
        <w:t>_________</w:t>
      </w:r>
      <w:r>
        <w:rPr>
          <w:rFonts w:ascii="Times New Roman" w:hAnsi="Times New Roman" w:cs="Times New Roman"/>
          <w:color w:val="1A1A1A"/>
          <w:sz w:val="22"/>
          <w:szCs w:val="22"/>
          <w:lang w:eastAsia="ru-RU"/>
        </w:rPr>
        <w:t>_________________</w:t>
      </w:r>
      <w:r w:rsidRPr="00A471B1">
        <w:rPr>
          <w:rFonts w:ascii="Times New Roman" w:hAnsi="Times New Roman" w:cs="Times New Roman"/>
          <w:color w:val="1A1A1A"/>
          <w:sz w:val="22"/>
          <w:szCs w:val="22"/>
          <w:lang w:val="x-none" w:eastAsia="ru-RU"/>
        </w:rPr>
        <w:t>____________________________________</w:t>
      </w:r>
      <w:r>
        <w:rPr>
          <w:rFonts w:ascii="Times New Roman" w:hAnsi="Times New Roman" w:cs="Times New Roman"/>
          <w:color w:val="1A1A1A"/>
          <w:sz w:val="22"/>
          <w:szCs w:val="22"/>
          <w:lang w:eastAsia="ru-RU"/>
        </w:rPr>
        <w:t>_</w:t>
      </w:r>
      <w:r w:rsidRPr="00A471B1">
        <w:rPr>
          <w:rFonts w:ascii="Times New Roman" w:hAnsi="Times New Roman" w:cs="Times New Roman"/>
          <w:color w:val="1A1A1A"/>
          <w:sz w:val="22"/>
          <w:szCs w:val="22"/>
          <w:lang w:val="x-none" w:eastAsia="ru-RU"/>
        </w:rPr>
        <w:t xml:space="preserve">______, </w:t>
      </w:r>
    </w:p>
    <w:p w14:paraId="353AC15C"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2A18BD44" w14:textId="741D91DB"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даю свое согласие на обработку в </w:t>
      </w:r>
      <w:r w:rsidR="001D7775">
        <w:rPr>
          <w:rFonts w:ascii="Times New Roman" w:hAnsi="Times New Roman" w:cs="Times New Roman"/>
          <w:color w:val="1A1A1A"/>
          <w:sz w:val="22"/>
          <w:szCs w:val="22"/>
          <w:lang w:eastAsia="ru-RU"/>
        </w:rPr>
        <w:t>ИП Карпова Д.А.</w:t>
      </w:r>
      <w:r w:rsidRPr="00A471B1">
        <w:rPr>
          <w:rFonts w:ascii="Times New Roman" w:hAnsi="Times New Roman" w:cs="Times New Roman"/>
          <w:color w:val="1A1A1A"/>
          <w:sz w:val="22"/>
          <w:szCs w:val="22"/>
          <w:lang w:val="x-none" w:eastAsia="ru-RU"/>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 другая информация, связанная с оказанием мне услуг </w:t>
      </w:r>
      <w:r w:rsidR="001D7775">
        <w:rPr>
          <w:rFonts w:ascii="Times New Roman" w:hAnsi="Times New Roman" w:cs="Times New Roman"/>
          <w:color w:val="1A1A1A"/>
          <w:sz w:val="22"/>
          <w:szCs w:val="22"/>
          <w:lang w:eastAsia="ru-RU"/>
        </w:rPr>
        <w:t>ИП Карпов</w:t>
      </w:r>
      <w:r w:rsidR="00E638A4">
        <w:rPr>
          <w:rFonts w:ascii="Times New Roman" w:hAnsi="Times New Roman" w:cs="Times New Roman"/>
          <w:color w:val="1A1A1A"/>
          <w:sz w:val="22"/>
          <w:szCs w:val="22"/>
          <w:lang w:eastAsia="ru-RU"/>
        </w:rPr>
        <w:t>ой</w:t>
      </w:r>
      <w:r w:rsidR="001D7775">
        <w:rPr>
          <w:rFonts w:ascii="Times New Roman" w:hAnsi="Times New Roman" w:cs="Times New Roman"/>
          <w:color w:val="1A1A1A"/>
          <w:sz w:val="22"/>
          <w:szCs w:val="22"/>
          <w:lang w:eastAsia="ru-RU"/>
        </w:rPr>
        <w:t xml:space="preserve"> Д.А.</w:t>
      </w:r>
      <w:r w:rsidRPr="00A471B1">
        <w:rPr>
          <w:rFonts w:ascii="Times New Roman" w:hAnsi="Times New Roman" w:cs="Times New Roman"/>
          <w:color w:val="1A1A1A"/>
          <w:sz w:val="22"/>
          <w:szCs w:val="22"/>
          <w:lang w:val="x-none" w:eastAsia="ru-RU"/>
        </w:rPr>
        <w:t xml:space="preserve">. </w:t>
      </w:r>
    </w:p>
    <w:p w14:paraId="1221A130"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2F316CDB"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1629CCCD"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5CA293A3" w14:textId="7C32F074"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Я проинформирован, что </w:t>
      </w:r>
      <w:r w:rsidR="001D7775">
        <w:rPr>
          <w:rFonts w:ascii="Times New Roman" w:hAnsi="Times New Roman" w:cs="Times New Roman"/>
          <w:color w:val="1A1A1A"/>
          <w:sz w:val="22"/>
          <w:szCs w:val="22"/>
          <w:lang w:eastAsia="ru-RU"/>
        </w:rPr>
        <w:t>ИП Карпова Д.А.</w:t>
      </w:r>
      <w:r w:rsidRPr="00A471B1">
        <w:rPr>
          <w:rFonts w:ascii="Times New Roman" w:hAnsi="Times New Roman" w:cs="Times New Roman"/>
          <w:color w:val="1A1A1A"/>
          <w:sz w:val="22"/>
          <w:szCs w:val="22"/>
          <w:lang w:val="x-none"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14:paraId="6406B2C6"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7005389C"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Данное согласие действует до достижения целей обработки персональных данных или в течение срока хранения информации. </w:t>
      </w:r>
    </w:p>
    <w:p w14:paraId="13599AFB"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6F9B4EA5"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Данное согласие может быть отозвано в любой момент по моему письменному заявлению. </w:t>
      </w:r>
    </w:p>
    <w:p w14:paraId="34250A60"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0C0BD73A"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 xml:space="preserve">Я подтверждаю, что, давая такое согласие, я действую по собственной воле и в своих интересах. </w:t>
      </w:r>
    </w:p>
    <w:p w14:paraId="3D4C7116"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p>
    <w:p w14:paraId="389B287E" w14:textId="77777777" w:rsidR="00492B6E" w:rsidRPr="00A471B1" w:rsidRDefault="00492B6E" w:rsidP="00492B6E">
      <w:pPr>
        <w:pStyle w:val="Default"/>
        <w:jc w:val="both"/>
        <w:rPr>
          <w:rFonts w:ascii="Times New Roman" w:hAnsi="Times New Roman" w:cs="Times New Roman"/>
          <w:color w:val="1A1A1A"/>
          <w:sz w:val="22"/>
          <w:szCs w:val="22"/>
          <w:lang w:val="x-none" w:eastAsia="ru-RU"/>
        </w:rPr>
      </w:pPr>
      <w:r w:rsidRPr="00A471B1">
        <w:rPr>
          <w:rFonts w:ascii="Times New Roman" w:hAnsi="Times New Roman" w:cs="Times New Roman"/>
          <w:color w:val="1A1A1A"/>
          <w:sz w:val="22"/>
          <w:szCs w:val="22"/>
          <w:lang w:val="x-none" w:eastAsia="ru-RU"/>
        </w:rPr>
        <w:t>"____" ___________ 201__ г. _____________ /_____</w:t>
      </w:r>
      <w:r>
        <w:rPr>
          <w:rFonts w:ascii="Times New Roman" w:hAnsi="Times New Roman" w:cs="Times New Roman"/>
          <w:color w:val="1A1A1A"/>
          <w:sz w:val="22"/>
          <w:szCs w:val="22"/>
          <w:lang w:eastAsia="ru-RU"/>
        </w:rPr>
        <w:t>__________</w:t>
      </w:r>
      <w:r w:rsidRPr="00A471B1">
        <w:rPr>
          <w:rFonts w:ascii="Times New Roman" w:hAnsi="Times New Roman" w:cs="Times New Roman"/>
          <w:color w:val="1A1A1A"/>
          <w:sz w:val="22"/>
          <w:szCs w:val="22"/>
          <w:lang w:val="x-none" w:eastAsia="ru-RU"/>
        </w:rPr>
        <w:t xml:space="preserve">________/ </w:t>
      </w:r>
    </w:p>
    <w:p w14:paraId="336D38E6" w14:textId="77777777" w:rsidR="00492B6E" w:rsidRPr="00A471B1" w:rsidRDefault="00492B6E" w:rsidP="00492B6E">
      <w:pPr>
        <w:jc w:val="both"/>
        <w:rPr>
          <w:rFonts w:eastAsia="Calibri"/>
          <w:color w:val="1A1A1A"/>
          <w:sz w:val="22"/>
          <w:szCs w:val="22"/>
          <w:lang w:val="x-none"/>
        </w:rPr>
      </w:pPr>
      <w:r>
        <w:rPr>
          <w:rFonts w:eastAsia="Calibri"/>
          <w:color w:val="1A1A1A"/>
          <w:sz w:val="22"/>
          <w:szCs w:val="22"/>
        </w:rPr>
        <w:t xml:space="preserve">                                                      </w:t>
      </w:r>
      <w:r w:rsidRPr="00A471B1">
        <w:rPr>
          <w:rFonts w:eastAsia="Calibri"/>
          <w:color w:val="1A1A1A"/>
          <w:sz w:val="22"/>
          <w:szCs w:val="22"/>
          <w:lang w:val="x-none"/>
        </w:rPr>
        <w:t xml:space="preserve">Подпись </w:t>
      </w:r>
      <w:r>
        <w:rPr>
          <w:rFonts w:eastAsia="Calibri"/>
          <w:color w:val="1A1A1A"/>
          <w:sz w:val="22"/>
          <w:szCs w:val="22"/>
        </w:rPr>
        <w:t xml:space="preserve">              </w:t>
      </w:r>
      <w:r w:rsidRPr="00A471B1">
        <w:rPr>
          <w:rFonts w:eastAsia="Calibri"/>
          <w:color w:val="1A1A1A"/>
          <w:sz w:val="22"/>
          <w:szCs w:val="22"/>
          <w:lang w:val="x-none"/>
        </w:rPr>
        <w:t>Расшифровка подписи</w:t>
      </w:r>
    </w:p>
    <w:p w14:paraId="002CA234" w14:textId="77777777" w:rsidR="00492B6E" w:rsidRDefault="00492B6E" w:rsidP="00492B6E">
      <w:pPr>
        <w:rPr>
          <w:rFonts w:eastAsia="Calibri"/>
          <w:color w:val="1A1A1A"/>
          <w:sz w:val="22"/>
          <w:szCs w:val="22"/>
          <w:lang w:val="x-none"/>
        </w:rPr>
      </w:pPr>
    </w:p>
    <w:p w14:paraId="4B5765C7" w14:textId="77777777" w:rsidR="00492B6E" w:rsidRDefault="00492B6E" w:rsidP="00492B6E">
      <w:pPr>
        <w:rPr>
          <w:rFonts w:eastAsia="Calibri"/>
          <w:color w:val="1A1A1A"/>
          <w:sz w:val="22"/>
          <w:szCs w:val="22"/>
          <w:lang w:val="x-none"/>
        </w:rPr>
      </w:pPr>
    </w:p>
    <w:p w14:paraId="72E868AB" w14:textId="77777777" w:rsidR="00492B6E" w:rsidRDefault="00492B6E" w:rsidP="00492B6E">
      <w:pPr>
        <w:rPr>
          <w:rFonts w:eastAsia="Calibri"/>
          <w:color w:val="1A1A1A"/>
          <w:sz w:val="22"/>
          <w:szCs w:val="22"/>
          <w:lang w:val="x-none"/>
        </w:rPr>
      </w:pPr>
    </w:p>
    <w:p w14:paraId="59046D7E" w14:textId="77777777" w:rsidR="00492B6E" w:rsidRDefault="00492B6E" w:rsidP="00492B6E">
      <w:pPr>
        <w:rPr>
          <w:rFonts w:eastAsia="Calibri"/>
          <w:color w:val="1A1A1A"/>
          <w:sz w:val="22"/>
          <w:szCs w:val="22"/>
          <w:lang w:val="x-none"/>
        </w:rPr>
      </w:pPr>
    </w:p>
    <w:p w14:paraId="19E960E7" w14:textId="77777777" w:rsidR="00492B6E" w:rsidRDefault="00492B6E" w:rsidP="00492B6E">
      <w:pPr>
        <w:rPr>
          <w:rFonts w:eastAsia="Calibri"/>
          <w:color w:val="1A1A1A"/>
          <w:sz w:val="22"/>
          <w:szCs w:val="22"/>
          <w:lang w:val="x-none"/>
        </w:rPr>
      </w:pPr>
    </w:p>
    <w:p w14:paraId="29374780" w14:textId="77777777" w:rsidR="00492B6E" w:rsidRDefault="00492B6E" w:rsidP="00492B6E">
      <w:pPr>
        <w:rPr>
          <w:rFonts w:eastAsia="Calibri"/>
          <w:color w:val="1A1A1A"/>
          <w:sz w:val="22"/>
          <w:szCs w:val="22"/>
          <w:lang w:val="x-none"/>
        </w:rPr>
      </w:pPr>
    </w:p>
    <w:p w14:paraId="48BEBB36" w14:textId="77777777" w:rsidR="00492B6E" w:rsidRDefault="00492B6E" w:rsidP="00492B6E">
      <w:pPr>
        <w:rPr>
          <w:rFonts w:eastAsia="Calibri"/>
          <w:color w:val="1A1A1A"/>
          <w:sz w:val="22"/>
          <w:szCs w:val="22"/>
          <w:lang w:val="x-none"/>
        </w:rPr>
      </w:pPr>
    </w:p>
    <w:p w14:paraId="5820EBEB" w14:textId="77777777" w:rsidR="00492B6E" w:rsidRDefault="00492B6E" w:rsidP="00492B6E">
      <w:pPr>
        <w:rPr>
          <w:rFonts w:eastAsia="Calibri"/>
          <w:color w:val="1A1A1A"/>
          <w:sz w:val="22"/>
          <w:szCs w:val="22"/>
          <w:lang w:val="x-none"/>
        </w:rPr>
      </w:pPr>
    </w:p>
    <w:p w14:paraId="02078665" w14:textId="77777777" w:rsidR="00492B6E" w:rsidRDefault="00492B6E" w:rsidP="00492B6E">
      <w:pPr>
        <w:rPr>
          <w:rFonts w:eastAsia="Calibri"/>
          <w:color w:val="1A1A1A"/>
          <w:sz w:val="22"/>
          <w:szCs w:val="22"/>
          <w:lang w:val="x-none"/>
        </w:rPr>
      </w:pPr>
    </w:p>
    <w:p w14:paraId="75BB7301" w14:textId="77777777" w:rsidR="00492B6E" w:rsidRDefault="00492B6E" w:rsidP="00492B6E">
      <w:pPr>
        <w:rPr>
          <w:rFonts w:eastAsia="Calibri"/>
          <w:color w:val="1A1A1A"/>
          <w:sz w:val="22"/>
          <w:szCs w:val="22"/>
          <w:lang w:val="x-none"/>
        </w:rPr>
      </w:pPr>
    </w:p>
    <w:p w14:paraId="3337F4E9" w14:textId="77777777" w:rsidR="00492B6E" w:rsidRDefault="00492B6E" w:rsidP="00492B6E">
      <w:pPr>
        <w:rPr>
          <w:rFonts w:eastAsia="Calibri"/>
          <w:color w:val="1A1A1A"/>
          <w:sz w:val="22"/>
          <w:szCs w:val="22"/>
          <w:lang w:val="x-none"/>
        </w:rPr>
      </w:pPr>
    </w:p>
    <w:p w14:paraId="04BB6FAE" w14:textId="77777777" w:rsidR="00492B6E" w:rsidRDefault="00492B6E" w:rsidP="00492B6E">
      <w:pPr>
        <w:rPr>
          <w:rFonts w:eastAsia="Calibri"/>
          <w:color w:val="1A1A1A"/>
          <w:sz w:val="22"/>
          <w:szCs w:val="22"/>
          <w:lang w:val="x-none"/>
        </w:rPr>
      </w:pPr>
    </w:p>
    <w:p w14:paraId="25B8224E" w14:textId="77777777" w:rsidR="00492B6E" w:rsidRDefault="00492B6E" w:rsidP="00492B6E">
      <w:pPr>
        <w:rPr>
          <w:rFonts w:eastAsia="Calibri"/>
          <w:color w:val="1A1A1A"/>
          <w:sz w:val="22"/>
          <w:szCs w:val="22"/>
          <w:lang w:val="x-none"/>
        </w:rPr>
      </w:pPr>
    </w:p>
    <w:p w14:paraId="2408D7BD" w14:textId="77777777" w:rsidR="00492B6E" w:rsidRDefault="00492B6E" w:rsidP="00492B6E">
      <w:pPr>
        <w:rPr>
          <w:rFonts w:eastAsia="Calibri"/>
          <w:color w:val="1A1A1A"/>
          <w:sz w:val="22"/>
          <w:szCs w:val="22"/>
          <w:lang w:val="x-none"/>
        </w:rPr>
      </w:pPr>
    </w:p>
    <w:p w14:paraId="0249397E" w14:textId="77777777" w:rsidR="00492B6E" w:rsidRDefault="00492B6E" w:rsidP="00492B6E">
      <w:pPr>
        <w:rPr>
          <w:rFonts w:eastAsia="Calibri"/>
          <w:color w:val="1A1A1A"/>
          <w:sz w:val="22"/>
          <w:szCs w:val="22"/>
          <w:lang w:val="x-none"/>
        </w:rPr>
      </w:pPr>
    </w:p>
    <w:p w14:paraId="4E2F435B" w14:textId="77777777" w:rsidR="00492B6E" w:rsidRDefault="00492B6E" w:rsidP="00492B6E">
      <w:pPr>
        <w:rPr>
          <w:rFonts w:eastAsia="Calibri"/>
          <w:color w:val="1A1A1A"/>
          <w:sz w:val="22"/>
          <w:szCs w:val="22"/>
          <w:lang w:val="x-none"/>
        </w:rPr>
      </w:pPr>
    </w:p>
    <w:p w14:paraId="0637D6D3" w14:textId="77777777" w:rsidR="00492B6E" w:rsidRDefault="00492B6E" w:rsidP="00492B6E">
      <w:pPr>
        <w:rPr>
          <w:rFonts w:eastAsia="Calibri"/>
          <w:color w:val="1A1A1A"/>
          <w:sz w:val="22"/>
          <w:szCs w:val="22"/>
          <w:lang w:val="x-none"/>
        </w:rPr>
      </w:pPr>
    </w:p>
    <w:p w14:paraId="27392230" w14:textId="77777777" w:rsidR="00492B6E" w:rsidRDefault="00492B6E" w:rsidP="00492B6E">
      <w:pPr>
        <w:rPr>
          <w:rFonts w:eastAsia="Calibri"/>
          <w:color w:val="1A1A1A"/>
          <w:sz w:val="22"/>
          <w:szCs w:val="22"/>
          <w:lang w:val="x-none"/>
        </w:rPr>
      </w:pPr>
    </w:p>
    <w:p w14:paraId="55E1547E" w14:textId="77777777" w:rsidR="00492B6E" w:rsidRDefault="00492B6E" w:rsidP="00492B6E">
      <w:pPr>
        <w:rPr>
          <w:rFonts w:eastAsia="Calibri"/>
          <w:color w:val="1A1A1A"/>
          <w:sz w:val="22"/>
          <w:szCs w:val="22"/>
          <w:lang w:val="x-none"/>
        </w:rPr>
      </w:pPr>
    </w:p>
    <w:p w14:paraId="4073436F" w14:textId="77777777" w:rsidR="00492B6E" w:rsidRDefault="00492B6E" w:rsidP="00492B6E">
      <w:pPr>
        <w:jc w:val="right"/>
        <w:rPr>
          <w:rFonts w:eastAsia="Calibri"/>
          <w:color w:val="1A1A1A"/>
          <w:sz w:val="22"/>
          <w:szCs w:val="22"/>
        </w:rPr>
      </w:pPr>
      <w:r>
        <w:rPr>
          <w:rFonts w:eastAsia="Calibri"/>
          <w:color w:val="1A1A1A"/>
          <w:sz w:val="22"/>
          <w:szCs w:val="22"/>
        </w:rPr>
        <w:t>Приложение №2</w:t>
      </w:r>
    </w:p>
    <w:p w14:paraId="5AD889D2" w14:textId="77777777" w:rsidR="00E638A4" w:rsidRDefault="00E638A4" w:rsidP="00492B6E">
      <w:pPr>
        <w:jc w:val="right"/>
        <w:rPr>
          <w:rFonts w:eastAsia="Calibri"/>
          <w:color w:val="1A1A1A"/>
          <w:sz w:val="22"/>
          <w:szCs w:val="22"/>
        </w:rPr>
      </w:pPr>
    </w:p>
    <w:p w14:paraId="05728092" w14:textId="33DFC026" w:rsidR="00492B6E" w:rsidRDefault="001D7775" w:rsidP="001D7775">
      <w:pPr>
        <w:pStyle w:val="a9"/>
        <w:kinsoku w:val="0"/>
        <w:overflowPunct w:val="0"/>
        <w:spacing w:after="0"/>
        <w:ind w:right="2"/>
        <w:jc w:val="right"/>
        <w:rPr>
          <w:lang w:val="ru-RU"/>
        </w:rPr>
      </w:pPr>
      <w:r>
        <w:rPr>
          <w:lang w:val="ru-RU"/>
        </w:rPr>
        <w:t>ИП Карпов</w:t>
      </w:r>
      <w:r w:rsidR="00E638A4">
        <w:rPr>
          <w:lang w:val="ru-RU"/>
        </w:rPr>
        <w:t>ой</w:t>
      </w:r>
      <w:r>
        <w:rPr>
          <w:lang w:val="ru-RU"/>
        </w:rPr>
        <w:t xml:space="preserve"> Д.А.</w:t>
      </w:r>
    </w:p>
    <w:p w14:paraId="14BB1C03" w14:textId="77777777" w:rsidR="00492B6E" w:rsidRPr="00E111AD" w:rsidRDefault="00492B6E" w:rsidP="00492B6E">
      <w:pPr>
        <w:pStyle w:val="a9"/>
        <w:kinsoku w:val="0"/>
        <w:overflowPunct w:val="0"/>
        <w:spacing w:after="0"/>
        <w:ind w:left="4956" w:right="2" w:firstLine="708"/>
        <w:jc w:val="right"/>
        <w:rPr>
          <w:lang w:val="ru-RU"/>
        </w:rPr>
      </w:pPr>
    </w:p>
    <w:p w14:paraId="692E50B1" w14:textId="77777777" w:rsidR="00492B6E" w:rsidRDefault="00492B6E" w:rsidP="00492B6E">
      <w:pPr>
        <w:pStyle w:val="a9"/>
        <w:tabs>
          <w:tab w:val="left" w:pos="3019"/>
        </w:tabs>
        <w:kinsoku w:val="0"/>
        <w:overflowPunct w:val="0"/>
        <w:spacing w:after="0"/>
        <w:ind w:right="119"/>
        <w:jc w:val="right"/>
        <w:rPr>
          <w:spacing w:val="-2"/>
        </w:rPr>
      </w:pPr>
      <w:r>
        <w:rPr>
          <w:spacing w:val="-2"/>
          <w:lang w:val="ru-RU"/>
        </w:rPr>
        <w:t>о</w:t>
      </w:r>
      <w:r>
        <w:rPr>
          <w:spacing w:val="-2"/>
        </w:rPr>
        <w:t>т</w:t>
      </w:r>
      <w:r>
        <w:rPr>
          <w:spacing w:val="-2"/>
          <w:u w:val="single"/>
        </w:rPr>
        <w:t xml:space="preserve"> </w:t>
      </w:r>
      <w:r>
        <w:rPr>
          <w:spacing w:val="-2"/>
          <w:u w:val="single"/>
        </w:rPr>
        <w:tab/>
      </w:r>
    </w:p>
    <w:p w14:paraId="30DA7995" w14:textId="77777777" w:rsidR="00492B6E" w:rsidRDefault="00492B6E" w:rsidP="00492B6E">
      <w:pPr>
        <w:pStyle w:val="a9"/>
        <w:kinsoku w:val="0"/>
        <w:overflowPunct w:val="0"/>
        <w:spacing w:after="0"/>
        <w:ind w:right="948"/>
        <w:jc w:val="right"/>
        <w:rPr>
          <w:i/>
          <w:iCs/>
          <w:sz w:val="18"/>
          <w:szCs w:val="18"/>
        </w:rPr>
      </w:pPr>
      <w:r>
        <w:rPr>
          <w:i/>
          <w:iCs/>
          <w:sz w:val="18"/>
          <w:szCs w:val="18"/>
        </w:rPr>
        <w:t>(ФИО полностью)</w:t>
      </w:r>
    </w:p>
    <w:p w14:paraId="48771674" w14:textId="77777777" w:rsidR="00492B6E" w:rsidRDefault="00492B6E" w:rsidP="00492B6E">
      <w:pPr>
        <w:pStyle w:val="a9"/>
        <w:kinsoku w:val="0"/>
        <w:overflowPunct w:val="0"/>
        <w:spacing w:after="0"/>
        <w:rPr>
          <w:i/>
          <w:iCs/>
          <w:sz w:val="20"/>
          <w:szCs w:val="20"/>
        </w:rPr>
      </w:pPr>
    </w:p>
    <w:p w14:paraId="1BA54B5E" w14:textId="77D9AEB9" w:rsidR="00492B6E" w:rsidRDefault="001A2372" w:rsidP="00492B6E">
      <w:pPr>
        <w:pStyle w:val="a9"/>
        <w:kinsoku w:val="0"/>
        <w:overflowPunct w:val="0"/>
        <w:spacing w:after="0"/>
        <w:rPr>
          <w:i/>
          <w:iCs/>
          <w:sz w:val="13"/>
          <w:szCs w:val="13"/>
        </w:rPr>
      </w:pPr>
      <w:r>
        <w:rPr>
          <w:noProof/>
          <w:sz w:val="22"/>
          <w:szCs w:val="22"/>
        </w:rPr>
        <mc:AlternateContent>
          <mc:Choice Requires="wps">
            <w:drawing>
              <wp:anchor distT="0" distB="0" distL="0" distR="0" simplePos="0" relativeHeight="251653632" behindDoc="0" locked="0" layoutInCell="0" allowOverlap="1" wp14:anchorId="5F4EF26A" wp14:editId="7CEEFFD6">
                <wp:simplePos x="0" y="0"/>
                <wp:positionH relativeFrom="page">
                  <wp:posOffset>5127625</wp:posOffset>
                </wp:positionH>
                <wp:positionV relativeFrom="paragraph">
                  <wp:posOffset>135890</wp:posOffset>
                </wp:positionV>
                <wp:extent cx="1877695" cy="0"/>
                <wp:effectExtent l="12700" t="12065" r="5080" b="6985"/>
                <wp:wrapTopAndBottom/>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0"/>
                        </a:xfrm>
                        <a:custGeom>
                          <a:avLst/>
                          <a:gdLst>
                            <a:gd name="T0" fmla="*/ 0 w 2958"/>
                            <a:gd name="T1" fmla="*/ 0 h 20"/>
                            <a:gd name="T2" fmla="*/ 2958 w 2958"/>
                            <a:gd name="T3" fmla="*/ 0 h 20"/>
                          </a:gdLst>
                          <a:ahLst/>
                          <a:cxnLst>
                            <a:cxn ang="0">
                              <a:pos x="T0" y="T1"/>
                            </a:cxn>
                            <a:cxn ang="0">
                              <a:pos x="T2" y="T3"/>
                            </a:cxn>
                          </a:cxnLst>
                          <a:rect l="0" t="0" r="r" b="b"/>
                          <a:pathLst>
                            <a:path w="2958" h="20">
                              <a:moveTo>
                                <a:pt x="0" y="0"/>
                              </a:moveTo>
                              <a:lnTo>
                                <a:pt x="295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ACC5" id="Freeform 11" o:spid="_x0000_s1026" style="position:absolute;margin-left:403.75pt;margin-top:10.7pt;width:147.85pt;height:0;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" o:allowincell="f" path="m,l2958,e" filled="f" strokeweight=".25289mm">
                <v:path arrowok="t" o:connecttype="custom" o:connectlocs="0,0;1877695,0" o:connectangles="0,0"/>
                <w10:wrap type="topAndBottom" anchorx="page"/>
              </v:shape>
            </w:pict>
          </mc:Fallback>
        </mc:AlternateContent>
      </w:r>
    </w:p>
    <w:p w14:paraId="2F4905DA" w14:textId="77777777" w:rsidR="00492B6E" w:rsidRDefault="00492B6E" w:rsidP="00492B6E">
      <w:pPr>
        <w:pStyle w:val="a9"/>
        <w:kinsoku w:val="0"/>
        <w:overflowPunct w:val="0"/>
        <w:spacing w:after="0"/>
        <w:rPr>
          <w:i/>
          <w:iCs/>
          <w:sz w:val="20"/>
          <w:szCs w:val="20"/>
        </w:rPr>
      </w:pPr>
    </w:p>
    <w:p w14:paraId="1F725896" w14:textId="1E47F511" w:rsidR="00492B6E" w:rsidRDefault="001A2372" w:rsidP="00492B6E">
      <w:pPr>
        <w:pStyle w:val="a9"/>
        <w:kinsoku w:val="0"/>
        <w:overflowPunct w:val="0"/>
        <w:spacing w:after="0"/>
        <w:rPr>
          <w:i/>
          <w:iCs/>
          <w:sz w:val="13"/>
          <w:szCs w:val="13"/>
        </w:rPr>
      </w:pPr>
      <w:r>
        <w:rPr>
          <w:noProof/>
          <w:sz w:val="22"/>
          <w:szCs w:val="22"/>
        </w:rPr>
        <mc:AlternateContent>
          <mc:Choice Requires="wps">
            <w:drawing>
              <wp:anchor distT="0" distB="0" distL="0" distR="0" simplePos="0" relativeHeight="251654656" behindDoc="0" locked="0" layoutInCell="0" allowOverlap="1" wp14:anchorId="72B6BDF2" wp14:editId="180F4E9F">
                <wp:simplePos x="0" y="0"/>
                <wp:positionH relativeFrom="page">
                  <wp:posOffset>5127625</wp:posOffset>
                </wp:positionH>
                <wp:positionV relativeFrom="paragraph">
                  <wp:posOffset>132715</wp:posOffset>
                </wp:positionV>
                <wp:extent cx="1877060" cy="0"/>
                <wp:effectExtent l="12700" t="12065" r="5715" b="6985"/>
                <wp:wrapTopAndBottom/>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060" cy="0"/>
                        </a:xfrm>
                        <a:custGeom>
                          <a:avLst/>
                          <a:gdLst>
                            <a:gd name="T0" fmla="*/ 0 w 2957"/>
                            <a:gd name="T1" fmla="*/ 0 h 20"/>
                            <a:gd name="T2" fmla="*/ 2957 w 2957"/>
                            <a:gd name="T3" fmla="*/ 0 h 20"/>
                          </a:gdLst>
                          <a:ahLst/>
                          <a:cxnLst>
                            <a:cxn ang="0">
                              <a:pos x="T0" y="T1"/>
                            </a:cxn>
                            <a:cxn ang="0">
                              <a:pos x="T2" y="T3"/>
                            </a:cxn>
                          </a:cxnLst>
                          <a:rect l="0" t="0" r="r" b="b"/>
                          <a:pathLst>
                            <a:path w="2957" h="20">
                              <a:moveTo>
                                <a:pt x="0" y="0"/>
                              </a:moveTo>
                              <a:lnTo>
                                <a:pt x="295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2319C" id="Freeform 12" o:spid="_x0000_s1026" style="position:absolute;margin-left:403.75pt;margin-top:10.45pt;width:147.8pt;height:0;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" o:allowincell="f" path="m,l2957,e" filled="f" strokeweight=".25289mm">
                <v:path arrowok="t" o:connecttype="custom" o:connectlocs="0,0;1877060,0" o:connectangles="0,0"/>
                <w10:wrap type="topAndBottom" anchorx="page"/>
              </v:shape>
            </w:pict>
          </mc:Fallback>
        </mc:AlternateContent>
      </w:r>
    </w:p>
    <w:p w14:paraId="00BD248C" w14:textId="77777777" w:rsidR="00492B6E" w:rsidRDefault="00492B6E" w:rsidP="00492B6E">
      <w:pPr>
        <w:pStyle w:val="a9"/>
        <w:kinsoku w:val="0"/>
        <w:overflowPunct w:val="0"/>
        <w:spacing w:after="0"/>
        <w:ind w:right="579"/>
        <w:jc w:val="right"/>
        <w:rPr>
          <w:i/>
          <w:iCs/>
          <w:sz w:val="18"/>
          <w:szCs w:val="18"/>
        </w:rPr>
      </w:pPr>
      <w:r>
        <w:rPr>
          <w:i/>
          <w:iCs/>
          <w:sz w:val="18"/>
          <w:szCs w:val="18"/>
        </w:rPr>
        <w:t>(указать Отец / Мать)</w:t>
      </w:r>
    </w:p>
    <w:p w14:paraId="732FCF38" w14:textId="77777777" w:rsidR="00492B6E" w:rsidRDefault="00492B6E" w:rsidP="00492B6E">
      <w:pPr>
        <w:pStyle w:val="a9"/>
        <w:kinsoku w:val="0"/>
        <w:overflowPunct w:val="0"/>
        <w:spacing w:after="0"/>
        <w:rPr>
          <w:i/>
          <w:iCs/>
          <w:sz w:val="20"/>
          <w:szCs w:val="20"/>
        </w:rPr>
      </w:pPr>
    </w:p>
    <w:p w14:paraId="0C2D98AD" w14:textId="77777777" w:rsidR="00492B6E" w:rsidRDefault="00492B6E" w:rsidP="00492B6E">
      <w:pPr>
        <w:pStyle w:val="a9"/>
        <w:kinsoku w:val="0"/>
        <w:overflowPunct w:val="0"/>
        <w:spacing w:after="0"/>
        <w:rPr>
          <w:i/>
          <w:iCs/>
          <w:sz w:val="17"/>
          <w:szCs w:val="17"/>
        </w:rPr>
      </w:pPr>
    </w:p>
    <w:p w14:paraId="4C46D121" w14:textId="77777777" w:rsidR="00492B6E" w:rsidRDefault="00492B6E" w:rsidP="00492B6E">
      <w:pPr>
        <w:pStyle w:val="a9"/>
        <w:kinsoku w:val="0"/>
        <w:overflowPunct w:val="0"/>
        <w:spacing w:after="0"/>
        <w:ind w:left="4222" w:right="4231"/>
        <w:jc w:val="center"/>
      </w:pPr>
      <w:r>
        <w:t>Заявление</w:t>
      </w:r>
    </w:p>
    <w:p w14:paraId="53D1C63D" w14:textId="77777777" w:rsidR="00492B6E" w:rsidRDefault="00492B6E" w:rsidP="00492B6E">
      <w:pPr>
        <w:pStyle w:val="a9"/>
        <w:kinsoku w:val="0"/>
        <w:overflowPunct w:val="0"/>
        <w:spacing w:after="0"/>
      </w:pPr>
    </w:p>
    <w:p w14:paraId="31AEF78A" w14:textId="77777777" w:rsidR="00492B6E" w:rsidRDefault="00492B6E" w:rsidP="00492B6E">
      <w:pPr>
        <w:pStyle w:val="a9"/>
        <w:kinsoku w:val="0"/>
        <w:overflowPunct w:val="0"/>
        <w:spacing w:after="0"/>
        <w:rPr>
          <w:sz w:val="19"/>
          <w:szCs w:val="19"/>
        </w:rPr>
      </w:pPr>
    </w:p>
    <w:p w14:paraId="205B39C2" w14:textId="77777777" w:rsidR="00492B6E" w:rsidRDefault="00492B6E" w:rsidP="00492B6E">
      <w:pPr>
        <w:pStyle w:val="a9"/>
        <w:tabs>
          <w:tab w:val="left" w:pos="9419"/>
        </w:tabs>
        <w:kinsoku w:val="0"/>
        <w:overflowPunct w:val="0"/>
        <w:spacing w:after="0"/>
        <w:ind w:left="810"/>
      </w:pPr>
      <w:r>
        <w:t>Прошу перечислить призовую  сумму,</w:t>
      </w:r>
      <w:r>
        <w:rPr>
          <w:spacing w:val="40"/>
        </w:rPr>
        <w:t xml:space="preserve"> </w:t>
      </w:r>
      <w:r>
        <w:t xml:space="preserve">причитающуюся </w:t>
      </w:r>
      <w:r>
        <w:rPr>
          <w:u w:val="single"/>
        </w:rPr>
        <w:t xml:space="preserve"> </w:t>
      </w:r>
      <w:r>
        <w:rPr>
          <w:u w:val="single"/>
        </w:rPr>
        <w:tab/>
      </w:r>
    </w:p>
    <w:p w14:paraId="66C38C09" w14:textId="77777777" w:rsidR="00492B6E" w:rsidRDefault="00492B6E" w:rsidP="00492B6E">
      <w:pPr>
        <w:pStyle w:val="a9"/>
        <w:kinsoku w:val="0"/>
        <w:overflowPunct w:val="0"/>
        <w:spacing w:after="0"/>
        <w:rPr>
          <w:sz w:val="13"/>
          <w:szCs w:val="13"/>
        </w:rPr>
      </w:pPr>
    </w:p>
    <w:p w14:paraId="76E016D3" w14:textId="77777777" w:rsidR="00492B6E" w:rsidRDefault="00492B6E" w:rsidP="00492B6E">
      <w:pPr>
        <w:pStyle w:val="a9"/>
        <w:tabs>
          <w:tab w:val="left" w:pos="6555"/>
        </w:tabs>
        <w:kinsoku w:val="0"/>
        <w:overflowPunct w:val="0"/>
        <w:spacing w:after="0"/>
        <w:ind w:left="152"/>
        <w:rPr>
          <w:spacing w:val="48"/>
        </w:rPr>
      </w:pPr>
      <w:r>
        <w:rPr>
          <w:u w:val="single"/>
        </w:rPr>
        <w:t xml:space="preserve"> </w:t>
      </w:r>
      <w:r>
        <w:rPr>
          <w:u w:val="single"/>
        </w:rPr>
        <w:tab/>
      </w:r>
      <w:r>
        <w:rPr>
          <w:spacing w:val="-1"/>
        </w:rPr>
        <w:t xml:space="preserve"> </w:t>
      </w:r>
      <w:r>
        <w:t>за занятые призовые места</w:t>
      </w:r>
      <w:r>
        <w:rPr>
          <w:spacing w:val="48"/>
        </w:rPr>
        <w:t xml:space="preserve"> </w:t>
      </w:r>
    </w:p>
    <w:p w14:paraId="0DD88987" w14:textId="77777777" w:rsidR="00492B6E" w:rsidRDefault="00492B6E" w:rsidP="00492B6E">
      <w:pPr>
        <w:pStyle w:val="a9"/>
        <w:kinsoku w:val="0"/>
        <w:overflowPunct w:val="0"/>
        <w:spacing w:after="0"/>
        <w:ind w:left="2327"/>
        <w:rPr>
          <w:i/>
          <w:iCs/>
          <w:sz w:val="18"/>
          <w:szCs w:val="18"/>
        </w:rPr>
      </w:pPr>
      <w:r>
        <w:rPr>
          <w:i/>
          <w:iCs/>
          <w:sz w:val="18"/>
          <w:szCs w:val="18"/>
        </w:rPr>
        <w:t>(ФИО   и   указать   Дочь /Сын)</w:t>
      </w:r>
    </w:p>
    <w:p w14:paraId="4720B0AC" w14:textId="77777777" w:rsidR="00492B6E" w:rsidRDefault="00492B6E" w:rsidP="00492B6E">
      <w:pPr>
        <w:pStyle w:val="a9"/>
        <w:tabs>
          <w:tab w:val="left" w:pos="6555"/>
        </w:tabs>
        <w:kinsoku w:val="0"/>
        <w:overflowPunct w:val="0"/>
        <w:spacing w:after="0"/>
        <w:ind w:left="152"/>
      </w:pPr>
      <w:r>
        <w:t xml:space="preserve">в </w:t>
      </w:r>
      <w:proofErr w:type="spellStart"/>
      <w:r>
        <w:t>cоревнованиях</w:t>
      </w:r>
      <w:proofErr w:type="spellEnd"/>
      <w:r>
        <w:t>:</w:t>
      </w:r>
      <w:r>
        <w:rPr>
          <w:lang w:val="ru-RU"/>
        </w:rPr>
        <w:t>_________</w:t>
      </w:r>
      <w:r>
        <w:rPr>
          <w:u w:val="single"/>
        </w:rPr>
        <w:t xml:space="preserve"> </w:t>
      </w:r>
      <w:r>
        <w:rPr>
          <w:u w:val="single"/>
        </w:rPr>
        <w:tab/>
      </w:r>
      <w:r>
        <w:rPr>
          <w:u w:val="single"/>
          <w:lang w:val="ru-RU"/>
        </w:rPr>
        <w:t xml:space="preserve">                                               </w:t>
      </w:r>
      <w:r>
        <w:t>, на  мой  расчетный</w:t>
      </w:r>
      <w:r>
        <w:rPr>
          <w:spacing w:val="-1"/>
        </w:rPr>
        <w:t xml:space="preserve"> </w:t>
      </w:r>
      <w:r>
        <w:t>счет.</w:t>
      </w:r>
    </w:p>
    <w:p w14:paraId="4C268BE7" w14:textId="77777777" w:rsidR="00492B6E" w:rsidRDefault="00492B6E" w:rsidP="00492B6E">
      <w:pPr>
        <w:pStyle w:val="a9"/>
        <w:kinsoku w:val="0"/>
        <w:overflowPunct w:val="0"/>
        <w:spacing w:after="0"/>
        <w:ind w:left="142" w:firstLine="10"/>
      </w:pPr>
      <w:r>
        <w:rPr>
          <w:lang w:val="ru-RU"/>
        </w:rPr>
        <w:t xml:space="preserve">            </w:t>
      </w:r>
      <w:r>
        <w:t xml:space="preserve">Для перечисления причитающихся денежных средств  предоставляю </w:t>
      </w:r>
      <w:r>
        <w:rPr>
          <w:u w:val="single"/>
        </w:rPr>
        <w:t xml:space="preserve">копии </w:t>
      </w:r>
      <w:r>
        <w:rPr>
          <w:u w:val="single"/>
          <w:lang w:val="ru-RU"/>
        </w:rPr>
        <w:t>с</w:t>
      </w:r>
      <w:proofErr w:type="spellStart"/>
      <w:r>
        <w:rPr>
          <w:u w:val="single"/>
        </w:rPr>
        <w:t>ледующих</w:t>
      </w:r>
      <w:proofErr w:type="spellEnd"/>
      <w:r>
        <w:rPr>
          <w:u w:val="single"/>
          <w:lang w:val="ru-RU"/>
        </w:rPr>
        <w:t xml:space="preserve">  </w:t>
      </w:r>
      <w:r>
        <w:rPr>
          <w:u w:val="single"/>
        </w:rPr>
        <w:t>документов</w:t>
      </w:r>
      <w:r>
        <w:t>:</w:t>
      </w:r>
    </w:p>
    <w:p w14:paraId="7DD1F973" w14:textId="77777777" w:rsidR="00492B6E" w:rsidRDefault="00492B6E" w:rsidP="00492B6E">
      <w:pPr>
        <w:pStyle w:val="a9"/>
        <w:kinsoku w:val="0"/>
        <w:overflowPunct w:val="0"/>
        <w:spacing w:after="0"/>
        <w:rPr>
          <w:sz w:val="19"/>
          <w:szCs w:val="19"/>
        </w:rPr>
      </w:pPr>
    </w:p>
    <w:p w14:paraId="7B5BBD7D"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contextualSpacing w:val="0"/>
        <w:rPr>
          <w:sz w:val="22"/>
          <w:szCs w:val="22"/>
        </w:rPr>
      </w:pPr>
      <w:r>
        <w:rPr>
          <w:sz w:val="22"/>
          <w:szCs w:val="22"/>
        </w:rPr>
        <w:t>Банковские реквизиты (обязательно указать свой расчетный</w:t>
      </w:r>
      <w:r>
        <w:rPr>
          <w:spacing w:val="-18"/>
          <w:sz w:val="22"/>
          <w:szCs w:val="22"/>
        </w:rPr>
        <w:t xml:space="preserve"> </w:t>
      </w:r>
      <w:r>
        <w:rPr>
          <w:sz w:val="22"/>
          <w:szCs w:val="22"/>
        </w:rPr>
        <w:t>счет);</w:t>
      </w:r>
    </w:p>
    <w:p w14:paraId="09816969"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ind w:right="594"/>
        <w:contextualSpacing w:val="0"/>
        <w:rPr>
          <w:sz w:val="22"/>
          <w:szCs w:val="22"/>
        </w:rPr>
      </w:pPr>
      <w:r>
        <w:rPr>
          <w:sz w:val="22"/>
          <w:szCs w:val="22"/>
        </w:rPr>
        <w:t>Паспорт (первый лист с фотографией и лист с отметкой о регистрации по месту жительства);</w:t>
      </w:r>
    </w:p>
    <w:p w14:paraId="44B5A481"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contextualSpacing w:val="0"/>
        <w:rPr>
          <w:sz w:val="22"/>
          <w:szCs w:val="22"/>
        </w:rPr>
      </w:pPr>
      <w:r>
        <w:rPr>
          <w:sz w:val="22"/>
          <w:szCs w:val="22"/>
        </w:rPr>
        <w:t>Свидетельство о постановке на учет физ. лица в налоговом органе</w:t>
      </w:r>
      <w:r>
        <w:rPr>
          <w:spacing w:val="-15"/>
          <w:sz w:val="22"/>
          <w:szCs w:val="22"/>
        </w:rPr>
        <w:t xml:space="preserve"> </w:t>
      </w:r>
      <w:r>
        <w:rPr>
          <w:sz w:val="22"/>
          <w:szCs w:val="22"/>
        </w:rPr>
        <w:t>(ИНН);</w:t>
      </w:r>
    </w:p>
    <w:p w14:paraId="0774CE05"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contextualSpacing w:val="0"/>
        <w:rPr>
          <w:sz w:val="22"/>
          <w:szCs w:val="22"/>
        </w:rPr>
      </w:pPr>
      <w:r>
        <w:rPr>
          <w:sz w:val="22"/>
          <w:szCs w:val="22"/>
        </w:rPr>
        <w:t>Свидетельство о рождении</w:t>
      </w:r>
      <w:r>
        <w:rPr>
          <w:spacing w:val="-4"/>
          <w:sz w:val="22"/>
          <w:szCs w:val="22"/>
        </w:rPr>
        <w:t xml:space="preserve"> </w:t>
      </w:r>
      <w:r>
        <w:rPr>
          <w:sz w:val="22"/>
          <w:szCs w:val="22"/>
        </w:rPr>
        <w:t>ребенка.</w:t>
      </w:r>
    </w:p>
    <w:p w14:paraId="27105189" w14:textId="77777777" w:rsidR="00492B6E" w:rsidRDefault="00492B6E" w:rsidP="00492B6E">
      <w:pPr>
        <w:pStyle w:val="a9"/>
        <w:kinsoku w:val="0"/>
        <w:overflowPunct w:val="0"/>
        <w:spacing w:after="0"/>
        <w:rPr>
          <w:sz w:val="28"/>
          <w:szCs w:val="28"/>
        </w:rPr>
      </w:pPr>
    </w:p>
    <w:p w14:paraId="3814C5B1" w14:textId="77777777" w:rsidR="00492B6E" w:rsidRDefault="00492B6E" w:rsidP="00492B6E">
      <w:pPr>
        <w:pStyle w:val="a9"/>
        <w:kinsoku w:val="0"/>
        <w:overflowPunct w:val="0"/>
        <w:spacing w:after="0"/>
        <w:ind w:left="102"/>
        <w:jc w:val="both"/>
      </w:pPr>
      <w:r>
        <w:t>Даю согласие на использование и обработку моих персональных данных и данных моего несовершеннолетнего ребенка.</w:t>
      </w:r>
    </w:p>
    <w:p w14:paraId="0FF0F7BD" w14:textId="77777777" w:rsidR="00492B6E" w:rsidRDefault="00492B6E" w:rsidP="00492B6E">
      <w:pPr>
        <w:pStyle w:val="a9"/>
        <w:kinsoku w:val="0"/>
        <w:overflowPunct w:val="0"/>
        <w:spacing w:after="0"/>
        <w:rPr>
          <w:sz w:val="20"/>
          <w:szCs w:val="20"/>
        </w:rPr>
      </w:pPr>
    </w:p>
    <w:p w14:paraId="2A5CB85F" w14:textId="77777777" w:rsidR="00492B6E" w:rsidRDefault="00492B6E" w:rsidP="00492B6E">
      <w:pPr>
        <w:pStyle w:val="a9"/>
        <w:kinsoku w:val="0"/>
        <w:overflowPunct w:val="0"/>
        <w:spacing w:after="0"/>
        <w:rPr>
          <w:sz w:val="20"/>
          <w:szCs w:val="20"/>
        </w:rPr>
      </w:pPr>
    </w:p>
    <w:p w14:paraId="4219DC85" w14:textId="77777777" w:rsidR="00492B6E" w:rsidRDefault="00492B6E" w:rsidP="00492B6E">
      <w:pPr>
        <w:pStyle w:val="a9"/>
        <w:kinsoku w:val="0"/>
        <w:overflowPunct w:val="0"/>
        <w:spacing w:after="0"/>
        <w:rPr>
          <w:sz w:val="20"/>
          <w:szCs w:val="20"/>
        </w:rPr>
      </w:pPr>
    </w:p>
    <w:p w14:paraId="752DA325" w14:textId="77777777" w:rsidR="00492B6E" w:rsidRDefault="00492B6E" w:rsidP="00492B6E">
      <w:pPr>
        <w:pStyle w:val="a9"/>
        <w:kinsoku w:val="0"/>
        <w:overflowPunct w:val="0"/>
        <w:spacing w:after="0"/>
        <w:rPr>
          <w:sz w:val="16"/>
          <w:szCs w:val="16"/>
        </w:rPr>
      </w:pPr>
    </w:p>
    <w:p w14:paraId="72D8B18F" w14:textId="77777777" w:rsidR="00492B6E" w:rsidRDefault="00492B6E" w:rsidP="00492B6E">
      <w:pPr>
        <w:pStyle w:val="a9"/>
        <w:tabs>
          <w:tab w:val="left" w:pos="5218"/>
          <w:tab w:val="left" w:pos="6999"/>
        </w:tabs>
        <w:kinsoku w:val="0"/>
        <w:overflowPunct w:val="0"/>
        <w:spacing w:after="0"/>
        <w:ind w:left="3642"/>
      </w:pPr>
      <w:r>
        <w:t xml:space="preserve">Дата </w:t>
      </w:r>
      <w:r>
        <w:rPr>
          <w:spacing w:val="-2"/>
        </w:rPr>
        <w:t xml:space="preserve"> </w:t>
      </w:r>
      <w:r>
        <w:rPr>
          <w:u w:val="single"/>
        </w:rPr>
        <w:t xml:space="preserve"> </w:t>
      </w:r>
      <w:r>
        <w:rPr>
          <w:u w:val="single"/>
        </w:rPr>
        <w:tab/>
      </w:r>
      <w:r>
        <w:t xml:space="preserve">   </w:t>
      </w:r>
      <w:r>
        <w:rPr>
          <w:spacing w:val="-24"/>
        </w:rPr>
        <w:t xml:space="preserve"> </w:t>
      </w:r>
      <w:r>
        <w:rPr>
          <w:u w:val="single"/>
        </w:rPr>
        <w:t xml:space="preserve"> </w:t>
      </w:r>
      <w:r>
        <w:rPr>
          <w:u w:val="single"/>
        </w:rPr>
        <w:tab/>
      </w:r>
      <w:r>
        <w:t>2019  г.</w:t>
      </w:r>
    </w:p>
    <w:p w14:paraId="7E20A32C" w14:textId="77777777" w:rsidR="00492B6E" w:rsidRDefault="00492B6E" w:rsidP="00492B6E">
      <w:pPr>
        <w:pStyle w:val="a9"/>
        <w:tabs>
          <w:tab w:val="left" w:pos="5218"/>
          <w:tab w:val="left" w:pos="6999"/>
        </w:tabs>
        <w:kinsoku w:val="0"/>
        <w:overflowPunct w:val="0"/>
        <w:spacing w:after="0"/>
        <w:ind w:left="3642"/>
      </w:pPr>
    </w:p>
    <w:p w14:paraId="4520C24D" w14:textId="77777777" w:rsidR="00492B6E" w:rsidRDefault="00492B6E" w:rsidP="00492B6E">
      <w:pPr>
        <w:pStyle w:val="a9"/>
        <w:tabs>
          <w:tab w:val="left" w:pos="5218"/>
          <w:tab w:val="left" w:pos="6999"/>
        </w:tabs>
        <w:kinsoku w:val="0"/>
        <w:overflowPunct w:val="0"/>
        <w:spacing w:after="0"/>
        <w:ind w:left="3642"/>
      </w:pPr>
    </w:p>
    <w:p w14:paraId="14CACC6E" w14:textId="77777777" w:rsidR="00492B6E" w:rsidRDefault="00492B6E" w:rsidP="00492B6E">
      <w:pPr>
        <w:pStyle w:val="a9"/>
        <w:tabs>
          <w:tab w:val="left" w:pos="5218"/>
          <w:tab w:val="left" w:pos="6999"/>
        </w:tabs>
        <w:kinsoku w:val="0"/>
        <w:overflowPunct w:val="0"/>
        <w:spacing w:after="0"/>
        <w:ind w:left="3642"/>
        <w:rPr>
          <w:lang w:val="ru-RU"/>
        </w:rPr>
      </w:pPr>
      <w:r>
        <w:rPr>
          <w:lang w:val="ru-RU"/>
        </w:rPr>
        <w:t>Подпись ______________________          ___________________</w:t>
      </w:r>
    </w:p>
    <w:p w14:paraId="4311643D" w14:textId="77777777" w:rsidR="00492B6E" w:rsidRPr="00A471B1" w:rsidRDefault="00492B6E" w:rsidP="00492B6E">
      <w:pPr>
        <w:pStyle w:val="a9"/>
        <w:tabs>
          <w:tab w:val="left" w:pos="5218"/>
          <w:tab w:val="left" w:pos="6999"/>
        </w:tabs>
        <w:kinsoku w:val="0"/>
        <w:overflowPunct w:val="0"/>
        <w:spacing w:after="0"/>
        <w:ind w:left="3642"/>
        <w:rPr>
          <w:rFonts w:eastAsia="Calibri"/>
          <w:i/>
          <w:color w:val="1A1A1A"/>
          <w:sz w:val="22"/>
          <w:szCs w:val="22"/>
          <w:lang w:val="ru-RU"/>
        </w:rPr>
      </w:pPr>
      <w:r>
        <w:rPr>
          <w:i/>
          <w:lang w:val="ru-RU"/>
        </w:rPr>
        <w:t xml:space="preserve">                                                                     расшифровка подписи</w:t>
      </w:r>
    </w:p>
    <w:p w14:paraId="0D3F4E8E" w14:textId="77777777" w:rsidR="00492B6E" w:rsidRDefault="00492B6E" w:rsidP="00492B6E">
      <w:pPr>
        <w:pStyle w:val="a9"/>
        <w:kinsoku w:val="0"/>
        <w:overflowPunct w:val="0"/>
        <w:spacing w:before="1" w:line="453" w:lineRule="auto"/>
        <w:ind w:left="6424" w:right="531" w:hanging="3"/>
        <w:rPr>
          <w:lang w:val="ru-RU"/>
        </w:rPr>
      </w:pPr>
    </w:p>
    <w:p w14:paraId="50B5619F" w14:textId="77777777" w:rsidR="00492B6E" w:rsidRDefault="00492B6E" w:rsidP="00492B6E">
      <w:pPr>
        <w:pStyle w:val="a9"/>
        <w:kinsoku w:val="0"/>
        <w:overflowPunct w:val="0"/>
        <w:spacing w:before="1" w:line="453" w:lineRule="auto"/>
        <w:ind w:left="6424" w:right="531" w:hanging="3"/>
        <w:rPr>
          <w:lang w:val="ru-RU"/>
        </w:rPr>
      </w:pPr>
    </w:p>
    <w:p w14:paraId="596EE7E7" w14:textId="77777777" w:rsidR="00492B6E" w:rsidRDefault="00492B6E" w:rsidP="00492B6E">
      <w:pPr>
        <w:pStyle w:val="a9"/>
        <w:kinsoku w:val="0"/>
        <w:overflowPunct w:val="0"/>
        <w:spacing w:before="1" w:line="453" w:lineRule="auto"/>
        <w:ind w:left="6424" w:right="531" w:hanging="3"/>
        <w:rPr>
          <w:lang w:val="ru-RU"/>
        </w:rPr>
      </w:pPr>
    </w:p>
    <w:p w14:paraId="0EC36C47" w14:textId="77777777" w:rsidR="00492B6E" w:rsidRDefault="00492B6E" w:rsidP="00492B6E">
      <w:pPr>
        <w:pStyle w:val="a9"/>
        <w:kinsoku w:val="0"/>
        <w:overflowPunct w:val="0"/>
        <w:spacing w:before="1" w:line="453" w:lineRule="auto"/>
        <w:ind w:left="6424" w:right="531" w:hanging="3"/>
        <w:rPr>
          <w:lang w:val="ru-RU"/>
        </w:rPr>
      </w:pPr>
    </w:p>
    <w:p w14:paraId="7A1D8DB9" w14:textId="257AC77D" w:rsidR="00492B6E" w:rsidRDefault="00492B6E" w:rsidP="00492B6E">
      <w:pPr>
        <w:jc w:val="right"/>
        <w:rPr>
          <w:rFonts w:eastAsia="Calibri"/>
          <w:color w:val="1A1A1A"/>
          <w:sz w:val="22"/>
          <w:szCs w:val="22"/>
        </w:rPr>
      </w:pPr>
    </w:p>
    <w:p w14:paraId="7243CA98" w14:textId="2DC00E4C" w:rsidR="00897A03" w:rsidRDefault="00897A03" w:rsidP="00492B6E">
      <w:pPr>
        <w:jc w:val="right"/>
        <w:rPr>
          <w:rFonts w:eastAsia="Calibri"/>
          <w:color w:val="1A1A1A"/>
          <w:sz w:val="22"/>
          <w:szCs w:val="22"/>
        </w:rPr>
      </w:pPr>
    </w:p>
    <w:p w14:paraId="3BF154CC" w14:textId="344EF21F" w:rsidR="00897A03" w:rsidRDefault="00897A03" w:rsidP="00492B6E">
      <w:pPr>
        <w:jc w:val="right"/>
        <w:rPr>
          <w:rFonts w:eastAsia="Calibri"/>
          <w:color w:val="1A1A1A"/>
          <w:sz w:val="22"/>
          <w:szCs w:val="22"/>
        </w:rPr>
      </w:pPr>
    </w:p>
    <w:p w14:paraId="53AB6B33" w14:textId="723C587E" w:rsidR="00897A03" w:rsidRDefault="00897A03" w:rsidP="00492B6E">
      <w:pPr>
        <w:jc w:val="right"/>
        <w:rPr>
          <w:rFonts w:eastAsia="Calibri"/>
          <w:color w:val="1A1A1A"/>
          <w:sz w:val="22"/>
          <w:szCs w:val="22"/>
        </w:rPr>
      </w:pPr>
    </w:p>
    <w:p w14:paraId="101BD93B" w14:textId="77777777" w:rsidR="00897A03" w:rsidRDefault="00897A03" w:rsidP="00492B6E">
      <w:pPr>
        <w:jc w:val="right"/>
        <w:rPr>
          <w:rFonts w:eastAsia="Calibri"/>
          <w:color w:val="1A1A1A"/>
          <w:sz w:val="22"/>
          <w:szCs w:val="22"/>
        </w:rPr>
      </w:pPr>
    </w:p>
    <w:p w14:paraId="5AD2D94F" w14:textId="77777777" w:rsidR="00492B6E" w:rsidRDefault="00492B6E" w:rsidP="00492B6E">
      <w:pPr>
        <w:jc w:val="right"/>
        <w:rPr>
          <w:rFonts w:eastAsia="Calibri"/>
          <w:color w:val="1A1A1A"/>
          <w:sz w:val="22"/>
          <w:szCs w:val="22"/>
        </w:rPr>
      </w:pPr>
    </w:p>
    <w:p w14:paraId="65E78323" w14:textId="77777777" w:rsidR="00492B6E" w:rsidRDefault="00492B6E" w:rsidP="00492B6E">
      <w:pPr>
        <w:jc w:val="right"/>
        <w:rPr>
          <w:rFonts w:eastAsia="Calibri"/>
          <w:color w:val="1A1A1A"/>
          <w:sz w:val="22"/>
          <w:szCs w:val="22"/>
        </w:rPr>
      </w:pPr>
      <w:r>
        <w:rPr>
          <w:rFonts w:eastAsia="Calibri"/>
          <w:color w:val="1A1A1A"/>
          <w:sz w:val="22"/>
          <w:szCs w:val="22"/>
        </w:rPr>
        <w:t>Приложение №3</w:t>
      </w:r>
    </w:p>
    <w:p w14:paraId="533AA0E2" w14:textId="77777777" w:rsidR="00492B6E" w:rsidRDefault="00492B6E" w:rsidP="00492B6E">
      <w:pPr>
        <w:pStyle w:val="a9"/>
        <w:kinsoku w:val="0"/>
        <w:overflowPunct w:val="0"/>
        <w:spacing w:after="0"/>
        <w:ind w:left="4956" w:right="2" w:firstLine="708"/>
        <w:jc w:val="right"/>
        <w:rPr>
          <w:lang w:val="ru-RU"/>
        </w:rPr>
      </w:pPr>
    </w:p>
    <w:p w14:paraId="29DB3744" w14:textId="1826402B" w:rsidR="00E638A4" w:rsidRDefault="00E638A4" w:rsidP="00492B6E">
      <w:pPr>
        <w:pStyle w:val="a9"/>
        <w:kinsoku w:val="0"/>
        <w:overflowPunct w:val="0"/>
        <w:spacing w:after="0"/>
        <w:ind w:left="4956" w:right="2" w:firstLine="708"/>
        <w:jc w:val="right"/>
        <w:rPr>
          <w:lang w:val="ru-RU"/>
        </w:rPr>
      </w:pPr>
      <w:r>
        <w:rPr>
          <w:lang w:val="ru-RU"/>
        </w:rPr>
        <w:t>ИП Карповой Д.А.</w:t>
      </w:r>
    </w:p>
    <w:p w14:paraId="59E3EDCA" w14:textId="77777777" w:rsidR="00E638A4" w:rsidRPr="00E638A4" w:rsidRDefault="00E638A4" w:rsidP="00492B6E">
      <w:pPr>
        <w:pStyle w:val="a9"/>
        <w:kinsoku w:val="0"/>
        <w:overflowPunct w:val="0"/>
        <w:spacing w:after="0"/>
        <w:ind w:left="4956" w:right="2" w:firstLine="708"/>
        <w:jc w:val="right"/>
        <w:rPr>
          <w:lang w:val="ru-RU"/>
        </w:rPr>
      </w:pPr>
    </w:p>
    <w:p w14:paraId="0B3ACE6E" w14:textId="77777777" w:rsidR="00492B6E" w:rsidRDefault="00492B6E" w:rsidP="00492B6E">
      <w:pPr>
        <w:pStyle w:val="a9"/>
        <w:tabs>
          <w:tab w:val="left" w:pos="3019"/>
        </w:tabs>
        <w:kinsoku w:val="0"/>
        <w:overflowPunct w:val="0"/>
        <w:spacing w:line="267" w:lineRule="exact"/>
        <w:ind w:right="119"/>
        <w:jc w:val="right"/>
        <w:rPr>
          <w:spacing w:val="-2"/>
        </w:rPr>
      </w:pPr>
      <w:r>
        <w:rPr>
          <w:spacing w:val="-2"/>
          <w:lang w:val="ru-RU"/>
        </w:rPr>
        <w:t>о</w:t>
      </w:r>
      <w:r>
        <w:rPr>
          <w:spacing w:val="-2"/>
        </w:rPr>
        <w:t>т</w:t>
      </w:r>
      <w:r>
        <w:rPr>
          <w:spacing w:val="-2"/>
          <w:u w:val="single"/>
        </w:rPr>
        <w:t xml:space="preserve"> </w:t>
      </w:r>
      <w:r>
        <w:rPr>
          <w:spacing w:val="-2"/>
          <w:u w:val="single"/>
        </w:rPr>
        <w:tab/>
      </w:r>
    </w:p>
    <w:p w14:paraId="6A0DFAA5" w14:textId="77777777" w:rsidR="00492B6E" w:rsidRDefault="00492B6E" w:rsidP="00492B6E">
      <w:pPr>
        <w:pStyle w:val="a9"/>
        <w:kinsoku w:val="0"/>
        <w:overflowPunct w:val="0"/>
        <w:spacing w:before="2"/>
        <w:ind w:right="948"/>
        <w:jc w:val="right"/>
        <w:rPr>
          <w:i/>
          <w:iCs/>
          <w:sz w:val="18"/>
          <w:szCs w:val="18"/>
        </w:rPr>
      </w:pPr>
      <w:r>
        <w:rPr>
          <w:i/>
          <w:iCs/>
          <w:sz w:val="18"/>
          <w:szCs w:val="18"/>
        </w:rPr>
        <w:t>(ФИО полностью)</w:t>
      </w:r>
    </w:p>
    <w:p w14:paraId="35557DFC" w14:textId="77777777" w:rsidR="00492B6E" w:rsidRDefault="00492B6E" w:rsidP="00492B6E">
      <w:pPr>
        <w:pStyle w:val="a9"/>
        <w:kinsoku w:val="0"/>
        <w:overflowPunct w:val="0"/>
        <w:rPr>
          <w:i/>
          <w:iCs/>
          <w:sz w:val="20"/>
          <w:szCs w:val="20"/>
        </w:rPr>
      </w:pPr>
    </w:p>
    <w:p w14:paraId="2BCEF18F" w14:textId="44839796" w:rsidR="00492B6E" w:rsidRDefault="001A2372" w:rsidP="00492B6E">
      <w:pPr>
        <w:pStyle w:val="a9"/>
        <w:kinsoku w:val="0"/>
        <w:overflowPunct w:val="0"/>
        <w:spacing w:before="9"/>
        <w:rPr>
          <w:i/>
          <w:iCs/>
          <w:sz w:val="13"/>
          <w:szCs w:val="13"/>
        </w:rPr>
      </w:pPr>
      <w:r>
        <w:rPr>
          <w:noProof/>
          <w:sz w:val="22"/>
          <w:szCs w:val="22"/>
        </w:rPr>
        <mc:AlternateContent>
          <mc:Choice Requires="wps">
            <w:drawing>
              <wp:anchor distT="0" distB="0" distL="0" distR="0" simplePos="0" relativeHeight="251655680" behindDoc="0" locked="0" layoutInCell="0" allowOverlap="1" wp14:anchorId="67A1ED44" wp14:editId="67EB2F54">
                <wp:simplePos x="0" y="0"/>
                <wp:positionH relativeFrom="page">
                  <wp:posOffset>5127625</wp:posOffset>
                </wp:positionH>
                <wp:positionV relativeFrom="paragraph">
                  <wp:posOffset>135890</wp:posOffset>
                </wp:positionV>
                <wp:extent cx="1877695" cy="0"/>
                <wp:effectExtent l="12700" t="5715" r="5080" b="13335"/>
                <wp:wrapTopAndBottom/>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0"/>
                        </a:xfrm>
                        <a:custGeom>
                          <a:avLst/>
                          <a:gdLst>
                            <a:gd name="T0" fmla="*/ 0 w 2958"/>
                            <a:gd name="T1" fmla="*/ 0 h 20"/>
                            <a:gd name="T2" fmla="*/ 2958 w 2958"/>
                            <a:gd name="T3" fmla="*/ 0 h 20"/>
                          </a:gdLst>
                          <a:ahLst/>
                          <a:cxnLst>
                            <a:cxn ang="0">
                              <a:pos x="T0" y="T1"/>
                            </a:cxn>
                            <a:cxn ang="0">
                              <a:pos x="T2" y="T3"/>
                            </a:cxn>
                          </a:cxnLst>
                          <a:rect l="0" t="0" r="r" b="b"/>
                          <a:pathLst>
                            <a:path w="2958" h="20">
                              <a:moveTo>
                                <a:pt x="0" y="0"/>
                              </a:moveTo>
                              <a:lnTo>
                                <a:pt x="295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BC231" id="Freeform 13" o:spid="_x0000_s1026" style="position:absolute;margin-left:403.75pt;margin-top:10.7pt;width:147.85pt;height:0;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" o:allowincell="f" path="m,l2958,e" filled="f" strokeweight=".25289mm">
                <v:path arrowok="t" o:connecttype="custom" o:connectlocs="0,0;1877695,0" o:connectangles="0,0"/>
                <w10:wrap type="topAndBottom" anchorx="page"/>
              </v:shape>
            </w:pict>
          </mc:Fallback>
        </mc:AlternateContent>
      </w:r>
    </w:p>
    <w:p w14:paraId="3D15B997" w14:textId="77777777" w:rsidR="00492B6E" w:rsidRDefault="00492B6E" w:rsidP="00492B6E">
      <w:pPr>
        <w:pStyle w:val="a9"/>
        <w:kinsoku w:val="0"/>
        <w:overflowPunct w:val="0"/>
        <w:rPr>
          <w:i/>
          <w:iCs/>
          <w:sz w:val="20"/>
          <w:szCs w:val="20"/>
        </w:rPr>
      </w:pPr>
    </w:p>
    <w:p w14:paraId="057DAA01" w14:textId="0C3D6279" w:rsidR="00492B6E" w:rsidRDefault="001A2372" w:rsidP="00492B6E">
      <w:pPr>
        <w:pStyle w:val="a9"/>
        <w:kinsoku w:val="0"/>
        <w:overflowPunct w:val="0"/>
        <w:spacing w:before="4"/>
        <w:rPr>
          <w:i/>
          <w:iCs/>
          <w:sz w:val="13"/>
          <w:szCs w:val="13"/>
        </w:rPr>
      </w:pPr>
      <w:r>
        <w:rPr>
          <w:noProof/>
          <w:sz w:val="22"/>
          <w:szCs w:val="22"/>
        </w:rPr>
        <mc:AlternateContent>
          <mc:Choice Requires="wps">
            <w:drawing>
              <wp:anchor distT="0" distB="0" distL="0" distR="0" simplePos="0" relativeHeight="251656704" behindDoc="0" locked="0" layoutInCell="0" allowOverlap="1" wp14:anchorId="4A182963" wp14:editId="2AAB648E">
                <wp:simplePos x="0" y="0"/>
                <wp:positionH relativeFrom="page">
                  <wp:posOffset>5127625</wp:posOffset>
                </wp:positionH>
                <wp:positionV relativeFrom="paragraph">
                  <wp:posOffset>132715</wp:posOffset>
                </wp:positionV>
                <wp:extent cx="1877060" cy="0"/>
                <wp:effectExtent l="12700" t="5080" r="5715" b="13970"/>
                <wp:wrapTopAndBottom/>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060" cy="0"/>
                        </a:xfrm>
                        <a:custGeom>
                          <a:avLst/>
                          <a:gdLst>
                            <a:gd name="T0" fmla="*/ 0 w 2957"/>
                            <a:gd name="T1" fmla="*/ 0 h 20"/>
                            <a:gd name="T2" fmla="*/ 2957 w 2957"/>
                            <a:gd name="T3" fmla="*/ 0 h 20"/>
                          </a:gdLst>
                          <a:ahLst/>
                          <a:cxnLst>
                            <a:cxn ang="0">
                              <a:pos x="T0" y="T1"/>
                            </a:cxn>
                            <a:cxn ang="0">
                              <a:pos x="T2" y="T3"/>
                            </a:cxn>
                          </a:cxnLst>
                          <a:rect l="0" t="0" r="r" b="b"/>
                          <a:pathLst>
                            <a:path w="2957" h="20">
                              <a:moveTo>
                                <a:pt x="0" y="0"/>
                              </a:moveTo>
                              <a:lnTo>
                                <a:pt x="295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171B" id="Freeform 14" o:spid="_x0000_s1026" style="position:absolute;margin-left:403.75pt;margin-top:10.45pt;width:147.8pt;height:0;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" o:allowincell="f" path="m,l2957,e" filled="f" strokeweight=".25289mm">
                <v:path arrowok="t" o:connecttype="custom" o:connectlocs="0,0;1877060,0" o:connectangles="0,0"/>
                <w10:wrap type="topAndBottom" anchorx="page"/>
              </v:shape>
            </w:pict>
          </mc:Fallback>
        </mc:AlternateContent>
      </w:r>
    </w:p>
    <w:p w14:paraId="40EF9B2A" w14:textId="77777777" w:rsidR="00492B6E" w:rsidRDefault="00492B6E" w:rsidP="00492B6E">
      <w:pPr>
        <w:pStyle w:val="a9"/>
        <w:kinsoku w:val="0"/>
        <w:overflowPunct w:val="0"/>
        <w:spacing w:before="52"/>
        <w:ind w:left="4222" w:right="4231"/>
        <w:jc w:val="center"/>
      </w:pPr>
      <w:r>
        <w:t>Заявление</w:t>
      </w:r>
    </w:p>
    <w:p w14:paraId="432079F1" w14:textId="77777777" w:rsidR="00492B6E" w:rsidRDefault="00492B6E" w:rsidP="00492B6E">
      <w:pPr>
        <w:pStyle w:val="a9"/>
        <w:kinsoku w:val="0"/>
        <w:overflowPunct w:val="0"/>
        <w:spacing w:before="2"/>
        <w:rPr>
          <w:sz w:val="19"/>
          <w:szCs w:val="19"/>
        </w:rPr>
      </w:pPr>
    </w:p>
    <w:p w14:paraId="4FF2EAAA" w14:textId="77777777" w:rsidR="00492B6E" w:rsidRDefault="00492B6E" w:rsidP="00492B6E">
      <w:pPr>
        <w:pStyle w:val="a9"/>
        <w:tabs>
          <w:tab w:val="left" w:pos="9419"/>
        </w:tabs>
        <w:kinsoku w:val="0"/>
        <w:overflowPunct w:val="0"/>
        <w:ind w:left="810"/>
        <w:jc w:val="both"/>
      </w:pPr>
      <w:r>
        <w:t>Прошу перечислить призовую  сумму,</w:t>
      </w:r>
      <w:r>
        <w:rPr>
          <w:spacing w:val="40"/>
        </w:rPr>
        <w:t xml:space="preserve"> </w:t>
      </w:r>
      <w:r>
        <w:t xml:space="preserve">причитающуюся </w:t>
      </w:r>
      <w:r>
        <w:rPr>
          <w:u w:val="single"/>
          <w:lang w:val="ru-RU"/>
        </w:rPr>
        <w:t xml:space="preserve">  ______</w:t>
      </w:r>
      <w:r>
        <w:rPr>
          <w:u w:val="single"/>
        </w:rPr>
        <w:tab/>
      </w:r>
    </w:p>
    <w:p w14:paraId="35216CFA" w14:textId="77777777" w:rsidR="00492B6E" w:rsidRDefault="00492B6E" w:rsidP="00492B6E">
      <w:pPr>
        <w:pStyle w:val="a9"/>
        <w:kinsoku w:val="0"/>
        <w:overflowPunct w:val="0"/>
        <w:spacing w:before="1"/>
        <w:jc w:val="both"/>
        <w:rPr>
          <w:sz w:val="13"/>
          <w:szCs w:val="13"/>
        </w:rPr>
      </w:pPr>
    </w:p>
    <w:p w14:paraId="5E5E77E7" w14:textId="77777777" w:rsidR="00492B6E" w:rsidRDefault="00492B6E" w:rsidP="00492B6E">
      <w:pPr>
        <w:pStyle w:val="a9"/>
        <w:tabs>
          <w:tab w:val="left" w:pos="6555"/>
        </w:tabs>
        <w:kinsoku w:val="0"/>
        <w:overflowPunct w:val="0"/>
        <w:spacing w:before="87"/>
        <w:ind w:left="152"/>
        <w:jc w:val="both"/>
        <w:rPr>
          <w:spacing w:val="48"/>
        </w:rPr>
      </w:pPr>
      <w:r>
        <w:rPr>
          <w:u w:val="single"/>
        </w:rPr>
        <w:t xml:space="preserve"> </w:t>
      </w:r>
      <w:r>
        <w:rPr>
          <w:u w:val="single"/>
        </w:rPr>
        <w:tab/>
      </w:r>
      <w:r>
        <w:rPr>
          <w:u w:val="single"/>
          <w:lang w:val="ru-RU"/>
        </w:rPr>
        <w:t>_______</w:t>
      </w:r>
      <w:r>
        <w:rPr>
          <w:spacing w:val="-1"/>
        </w:rPr>
        <w:t xml:space="preserve"> </w:t>
      </w:r>
      <w:r>
        <w:t>за занятые призовые места</w:t>
      </w:r>
      <w:r>
        <w:rPr>
          <w:spacing w:val="48"/>
        </w:rPr>
        <w:t xml:space="preserve"> </w:t>
      </w:r>
    </w:p>
    <w:p w14:paraId="692AC4E3" w14:textId="77777777" w:rsidR="00492B6E" w:rsidRDefault="00492B6E" w:rsidP="00492B6E">
      <w:pPr>
        <w:pStyle w:val="a9"/>
        <w:kinsoku w:val="0"/>
        <w:overflowPunct w:val="0"/>
        <w:spacing w:before="24"/>
        <w:ind w:left="2327"/>
        <w:jc w:val="both"/>
        <w:rPr>
          <w:i/>
          <w:iCs/>
          <w:sz w:val="18"/>
          <w:szCs w:val="18"/>
        </w:rPr>
      </w:pPr>
      <w:r>
        <w:rPr>
          <w:i/>
          <w:iCs/>
          <w:sz w:val="18"/>
          <w:szCs w:val="18"/>
        </w:rPr>
        <w:t>(ФИО)</w:t>
      </w:r>
    </w:p>
    <w:p w14:paraId="28D02EDA" w14:textId="77777777" w:rsidR="00492B6E" w:rsidRDefault="00492B6E" w:rsidP="00492B6E">
      <w:pPr>
        <w:pStyle w:val="a9"/>
        <w:tabs>
          <w:tab w:val="left" w:pos="6555"/>
        </w:tabs>
        <w:kinsoku w:val="0"/>
        <w:overflowPunct w:val="0"/>
        <w:spacing w:before="87"/>
        <w:ind w:left="152"/>
        <w:jc w:val="both"/>
      </w:pPr>
      <w:r>
        <w:rPr>
          <w:lang w:val="ru-RU"/>
        </w:rPr>
        <w:t xml:space="preserve">в </w:t>
      </w:r>
      <w:proofErr w:type="spellStart"/>
      <w:r>
        <w:t>cоревнованиях</w:t>
      </w:r>
      <w:proofErr w:type="spellEnd"/>
      <w:r>
        <w:t>:</w:t>
      </w:r>
      <w:r>
        <w:rPr>
          <w:u w:val="single"/>
        </w:rPr>
        <w:t xml:space="preserve"> </w:t>
      </w:r>
      <w:r>
        <w:rPr>
          <w:u w:val="single"/>
        </w:rPr>
        <w:tab/>
      </w:r>
      <w:r>
        <w:rPr>
          <w:u w:val="single"/>
          <w:lang w:val="ru-RU"/>
        </w:rPr>
        <w:t>___________________________</w:t>
      </w:r>
      <w:r>
        <w:t>, на расчетный</w:t>
      </w:r>
      <w:r>
        <w:rPr>
          <w:spacing w:val="-1"/>
        </w:rPr>
        <w:t xml:space="preserve"> </w:t>
      </w:r>
      <w:r>
        <w:t xml:space="preserve">счет владельца лошади </w:t>
      </w:r>
      <w:r>
        <w:rPr>
          <w:lang w:val="ru-RU"/>
        </w:rPr>
        <w:t>_</w:t>
      </w:r>
      <w:r>
        <w:t>____________________________________________.</w:t>
      </w:r>
    </w:p>
    <w:p w14:paraId="55A23ABC" w14:textId="77777777" w:rsidR="00492B6E" w:rsidRDefault="00492B6E" w:rsidP="00492B6E">
      <w:pPr>
        <w:pStyle w:val="a9"/>
        <w:kinsoku w:val="0"/>
        <w:overflowPunct w:val="0"/>
        <w:spacing w:line="230" w:lineRule="exact"/>
        <w:ind w:left="142"/>
        <w:jc w:val="both"/>
      </w:pPr>
      <w:r>
        <w:rPr>
          <w:lang w:val="ru-RU"/>
        </w:rPr>
        <w:t xml:space="preserve">             </w:t>
      </w:r>
      <w:r>
        <w:t xml:space="preserve">Для перечисления причитающихся денежных средств  предоставляю </w:t>
      </w:r>
      <w:r>
        <w:rPr>
          <w:u w:val="single"/>
        </w:rPr>
        <w:t>копии следующих</w:t>
      </w:r>
      <w:r>
        <w:rPr>
          <w:u w:val="single"/>
          <w:lang w:val="ru-RU"/>
        </w:rPr>
        <w:t xml:space="preserve"> </w:t>
      </w:r>
      <w:r>
        <w:rPr>
          <w:u w:val="single"/>
        </w:rPr>
        <w:t>документов</w:t>
      </w:r>
      <w:r>
        <w:t>:</w:t>
      </w:r>
    </w:p>
    <w:p w14:paraId="4BB41A75" w14:textId="77777777" w:rsidR="00492B6E" w:rsidRDefault="00492B6E" w:rsidP="00492B6E">
      <w:pPr>
        <w:pStyle w:val="a9"/>
        <w:kinsoku w:val="0"/>
        <w:overflowPunct w:val="0"/>
        <w:spacing w:before="6"/>
        <w:jc w:val="both"/>
        <w:rPr>
          <w:sz w:val="19"/>
          <w:szCs w:val="19"/>
        </w:rPr>
      </w:pPr>
    </w:p>
    <w:p w14:paraId="5767E460"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contextualSpacing w:val="0"/>
        <w:jc w:val="both"/>
        <w:rPr>
          <w:sz w:val="22"/>
          <w:szCs w:val="22"/>
        </w:rPr>
      </w:pPr>
      <w:r>
        <w:rPr>
          <w:sz w:val="22"/>
          <w:szCs w:val="22"/>
        </w:rPr>
        <w:t>Банковские реквизиты владельца лошади (обязательно указать расчетный</w:t>
      </w:r>
      <w:r>
        <w:rPr>
          <w:spacing w:val="-18"/>
          <w:sz w:val="22"/>
          <w:szCs w:val="22"/>
        </w:rPr>
        <w:t xml:space="preserve"> </w:t>
      </w:r>
      <w:r>
        <w:rPr>
          <w:sz w:val="22"/>
          <w:szCs w:val="22"/>
        </w:rPr>
        <w:t>счет);</w:t>
      </w:r>
    </w:p>
    <w:p w14:paraId="47B129F7"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spacing w:before="41" w:line="276" w:lineRule="auto"/>
        <w:ind w:right="594"/>
        <w:contextualSpacing w:val="0"/>
        <w:jc w:val="both"/>
        <w:rPr>
          <w:sz w:val="22"/>
          <w:szCs w:val="22"/>
        </w:rPr>
      </w:pPr>
      <w:r>
        <w:rPr>
          <w:sz w:val="22"/>
          <w:szCs w:val="22"/>
        </w:rPr>
        <w:t>Паспорт владельца лошади (первый лист с фотографией и лист с отметкой о регистрации по месту жительства);</w:t>
      </w:r>
    </w:p>
    <w:p w14:paraId="72A3C291"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spacing w:line="280" w:lineRule="exact"/>
        <w:contextualSpacing w:val="0"/>
        <w:jc w:val="both"/>
        <w:rPr>
          <w:sz w:val="22"/>
          <w:szCs w:val="22"/>
        </w:rPr>
      </w:pPr>
      <w:r>
        <w:rPr>
          <w:sz w:val="22"/>
          <w:szCs w:val="22"/>
        </w:rPr>
        <w:t>Свидетельство о постановке на учет физ. лица (владельца лошади) в налоговом органе</w:t>
      </w:r>
      <w:r>
        <w:rPr>
          <w:spacing w:val="-15"/>
          <w:sz w:val="22"/>
          <w:szCs w:val="22"/>
        </w:rPr>
        <w:t xml:space="preserve"> </w:t>
      </w:r>
      <w:r>
        <w:rPr>
          <w:sz w:val="22"/>
          <w:szCs w:val="22"/>
        </w:rPr>
        <w:t>(ИНН);</w:t>
      </w:r>
    </w:p>
    <w:p w14:paraId="0F6C2CB7"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spacing w:before="41"/>
        <w:contextualSpacing w:val="0"/>
        <w:jc w:val="both"/>
        <w:rPr>
          <w:sz w:val="22"/>
          <w:szCs w:val="22"/>
        </w:rPr>
      </w:pPr>
      <w:r>
        <w:rPr>
          <w:sz w:val="22"/>
          <w:szCs w:val="22"/>
        </w:rPr>
        <w:t xml:space="preserve">Копия паспорта спортивной лошади (ФКСР или </w:t>
      </w:r>
      <w:r>
        <w:rPr>
          <w:sz w:val="22"/>
          <w:szCs w:val="22"/>
          <w:lang w:val="en-US"/>
        </w:rPr>
        <w:t>FEI</w:t>
      </w:r>
      <w:r w:rsidRPr="00D070B6">
        <w:rPr>
          <w:sz w:val="22"/>
          <w:szCs w:val="22"/>
        </w:rPr>
        <w:t xml:space="preserve"> </w:t>
      </w:r>
      <w:r>
        <w:rPr>
          <w:sz w:val="22"/>
          <w:szCs w:val="22"/>
        </w:rPr>
        <w:t>– 1 страница и страница где указан владелец лошади).</w:t>
      </w:r>
    </w:p>
    <w:p w14:paraId="43FC1BA8" w14:textId="77777777" w:rsidR="00492B6E" w:rsidRDefault="00492B6E" w:rsidP="00492B6E">
      <w:pPr>
        <w:pStyle w:val="a6"/>
        <w:widowControl w:val="0"/>
        <w:numPr>
          <w:ilvl w:val="0"/>
          <w:numId w:val="11"/>
        </w:numPr>
        <w:tabs>
          <w:tab w:val="left" w:pos="1530"/>
        </w:tabs>
        <w:kinsoku w:val="0"/>
        <w:overflowPunct w:val="0"/>
        <w:autoSpaceDE w:val="0"/>
        <w:autoSpaceDN w:val="0"/>
        <w:adjustRightInd w:val="0"/>
        <w:spacing w:before="41"/>
        <w:contextualSpacing w:val="0"/>
        <w:jc w:val="both"/>
        <w:rPr>
          <w:sz w:val="22"/>
          <w:szCs w:val="22"/>
        </w:rPr>
      </w:pPr>
      <w:r>
        <w:rPr>
          <w:sz w:val="22"/>
          <w:szCs w:val="22"/>
        </w:rPr>
        <w:t xml:space="preserve">Согласие владельца лошади на обработку его персональных данных. </w:t>
      </w:r>
    </w:p>
    <w:p w14:paraId="39BDD832" w14:textId="77777777" w:rsidR="00492B6E" w:rsidRDefault="00492B6E" w:rsidP="00492B6E">
      <w:pPr>
        <w:pStyle w:val="a9"/>
        <w:kinsoku w:val="0"/>
        <w:overflowPunct w:val="0"/>
        <w:spacing w:before="205" w:line="278" w:lineRule="auto"/>
        <w:ind w:left="102"/>
        <w:jc w:val="both"/>
      </w:pPr>
      <w:r>
        <w:t>Даю согласие на использование и обработку моих персональных данных.</w:t>
      </w:r>
    </w:p>
    <w:p w14:paraId="431BB9AD" w14:textId="77777777" w:rsidR="00492B6E" w:rsidRDefault="00492B6E" w:rsidP="00492B6E">
      <w:pPr>
        <w:pStyle w:val="a9"/>
        <w:kinsoku w:val="0"/>
        <w:overflowPunct w:val="0"/>
        <w:rPr>
          <w:sz w:val="16"/>
          <w:szCs w:val="16"/>
        </w:rPr>
      </w:pPr>
    </w:p>
    <w:p w14:paraId="19AEEE94" w14:textId="77777777" w:rsidR="00492B6E" w:rsidRDefault="00492B6E" w:rsidP="00492B6E">
      <w:pPr>
        <w:pStyle w:val="a9"/>
        <w:tabs>
          <w:tab w:val="left" w:pos="5218"/>
          <w:tab w:val="left" w:pos="6999"/>
        </w:tabs>
        <w:kinsoku w:val="0"/>
        <w:overflowPunct w:val="0"/>
        <w:spacing w:after="0"/>
        <w:ind w:left="3642"/>
        <w:rPr>
          <w:u w:val="single"/>
        </w:rPr>
      </w:pPr>
      <w:r>
        <w:t xml:space="preserve">Дата </w:t>
      </w:r>
      <w:r>
        <w:rPr>
          <w:spacing w:val="-2"/>
        </w:rPr>
        <w:t xml:space="preserve"> </w:t>
      </w:r>
      <w:r>
        <w:rPr>
          <w:u w:val="single"/>
        </w:rPr>
        <w:t xml:space="preserve"> </w:t>
      </w:r>
      <w:r>
        <w:rPr>
          <w:u w:val="single"/>
        </w:rPr>
        <w:tab/>
      </w:r>
      <w:r>
        <w:t xml:space="preserve">   </w:t>
      </w:r>
      <w:r>
        <w:rPr>
          <w:spacing w:val="-24"/>
        </w:rPr>
        <w:t xml:space="preserve"> </w:t>
      </w:r>
      <w:r>
        <w:rPr>
          <w:u w:val="single"/>
        </w:rPr>
        <w:t xml:space="preserve"> </w:t>
      </w:r>
      <w:r>
        <w:rPr>
          <w:u w:val="single"/>
        </w:rPr>
        <w:tab/>
      </w:r>
    </w:p>
    <w:p w14:paraId="6703573D" w14:textId="77777777" w:rsidR="00492B6E" w:rsidRDefault="00492B6E" w:rsidP="00492B6E">
      <w:pPr>
        <w:pStyle w:val="a9"/>
        <w:tabs>
          <w:tab w:val="left" w:pos="5218"/>
          <w:tab w:val="left" w:pos="6999"/>
        </w:tabs>
        <w:kinsoku w:val="0"/>
        <w:overflowPunct w:val="0"/>
        <w:spacing w:after="0"/>
        <w:ind w:left="3642"/>
        <w:rPr>
          <w:u w:val="single"/>
        </w:rPr>
      </w:pPr>
    </w:p>
    <w:p w14:paraId="0636B733" w14:textId="77777777" w:rsidR="00492B6E" w:rsidRDefault="00492B6E" w:rsidP="00492B6E">
      <w:pPr>
        <w:pStyle w:val="a9"/>
        <w:tabs>
          <w:tab w:val="left" w:pos="5218"/>
          <w:tab w:val="left" w:pos="6999"/>
        </w:tabs>
        <w:kinsoku w:val="0"/>
        <w:overflowPunct w:val="0"/>
        <w:spacing w:after="0"/>
        <w:ind w:left="3642"/>
        <w:rPr>
          <w:lang w:val="ru-RU"/>
        </w:rPr>
      </w:pPr>
      <w:r>
        <w:rPr>
          <w:lang w:val="ru-RU"/>
        </w:rPr>
        <w:t>Подпись _____________        ___________________</w:t>
      </w:r>
    </w:p>
    <w:p w14:paraId="7C1ED28D" w14:textId="77777777" w:rsidR="00533597" w:rsidRPr="00C435BE" w:rsidRDefault="00492B6E" w:rsidP="00492B6E">
      <w:pPr>
        <w:pStyle w:val="a9"/>
        <w:tabs>
          <w:tab w:val="left" w:pos="5218"/>
          <w:tab w:val="left" w:pos="6999"/>
        </w:tabs>
        <w:kinsoku w:val="0"/>
        <w:overflowPunct w:val="0"/>
        <w:spacing w:after="0"/>
        <w:ind w:left="3642"/>
        <w:rPr>
          <w:color w:val="1A1A1A"/>
          <w:sz w:val="22"/>
          <w:szCs w:val="22"/>
        </w:rPr>
      </w:pPr>
      <w:r>
        <w:rPr>
          <w:i/>
          <w:lang w:val="ru-RU"/>
        </w:rPr>
        <w:t xml:space="preserve">                                                   расшифровка подписи</w:t>
      </w:r>
    </w:p>
    <w:sectPr w:rsidR="00533597" w:rsidRPr="00C435BE" w:rsidSect="00961BEB">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1CE30" w14:textId="77777777" w:rsidR="00BC3E85" w:rsidRDefault="00BC3E85" w:rsidP="00BF18C4">
      <w:r>
        <w:separator/>
      </w:r>
    </w:p>
  </w:endnote>
  <w:endnote w:type="continuationSeparator" w:id="0">
    <w:p w14:paraId="5CA03065" w14:textId="77777777" w:rsidR="00BC3E85" w:rsidRDefault="00BC3E85" w:rsidP="00BF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690A" w14:textId="77777777" w:rsidR="00BC3E85" w:rsidRDefault="00BC3E8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81A5" w14:textId="77777777" w:rsidR="00BC3E85" w:rsidRDefault="00BC3E8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1CDE" w14:textId="77777777" w:rsidR="00BC3E85" w:rsidRDefault="00BC3E8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533D6" w14:textId="77777777" w:rsidR="00BC3E85" w:rsidRDefault="00BC3E85" w:rsidP="00BF18C4">
      <w:r>
        <w:separator/>
      </w:r>
    </w:p>
  </w:footnote>
  <w:footnote w:type="continuationSeparator" w:id="0">
    <w:p w14:paraId="4A291CCA" w14:textId="77777777" w:rsidR="00BC3E85" w:rsidRDefault="00BC3E85" w:rsidP="00BF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5BFF" w14:textId="77777777" w:rsidR="00BC3E85" w:rsidRDefault="00BC3E8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9E57" w14:textId="77777777" w:rsidR="00BC3E85" w:rsidRDefault="00BC3E8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CF77" w14:textId="77777777" w:rsidR="00BC3E85" w:rsidRDefault="00BC3E8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30" w:hanging="360"/>
      </w:pPr>
      <w:rPr>
        <w:rFonts w:ascii="Symbol" w:hAnsi="Symbol" w:cs="Symbol"/>
        <w:b w:val="0"/>
        <w:bCs w:val="0"/>
        <w:w w:val="100"/>
        <w:sz w:val="22"/>
        <w:szCs w:val="22"/>
      </w:rPr>
    </w:lvl>
    <w:lvl w:ilvl="1">
      <w:numFmt w:val="bullet"/>
      <w:lvlText w:val="•"/>
      <w:lvlJc w:val="left"/>
      <w:pPr>
        <w:ind w:left="2342" w:hanging="360"/>
      </w:pPr>
    </w:lvl>
    <w:lvl w:ilvl="2">
      <w:numFmt w:val="bullet"/>
      <w:lvlText w:val="•"/>
      <w:lvlJc w:val="left"/>
      <w:pPr>
        <w:ind w:left="3145" w:hanging="360"/>
      </w:pPr>
    </w:lvl>
    <w:lvl w:ilvl="3">
      <w:numFmt w:val="bullet"/>
      <w:lvlText w:val="•"/>
      <w:lvlJc w:val="left"/>
      <w:pPr>
        <w:ind w:left="3947" w:hanging="360"/>
      </w:pPr>
    </w:lvl>
    <w:lvl w:ilvl="4">
      <w:numFmt w:val="bullet"/>
      <w:lvlText w:val="•"/>
      <w:lvlJc w:val="left"/>
      <w:pPr>
        <w:ind w:left="4750" w:hanging="360"/>
      </w:pPr>
    </w:lvl>
    <w:lvl w:ilvl="5">
      <w:numFmt w:val="bullet"/>
      <w:lvlText w:val="•"/>
      <w:lvlJc w:val="left"/>
      <w:pPr>
        <w:ind w:left="5553" w:hanging="360"/>
      </w:pPr>
    </w:lvl>
    <w:lvl w:ilvl="6">
      <w:numFmt w:val="bullet"/>
      <w:lvlText w:val="•"/>
      <w:lvlJc w:val="left"/>
      <w:pPr>
        <w:ind w:left="6355" w:hanging="360"/>
      </w:pPr>
    </w:lvl>
    <w:lvl w:ilvl="7">
      <w:numFmt w:val="bullet"/>
      <w:lvlText w:val="•"/>
      <w:lvlJc w:val="left"/>
      <w:pPr>
        <w:ind w:left="7158" w:hanging="360"/>
      </w:pPr>
    </w:lvl>
    <w:lvl w:ilvl="8">
      <w:numFmt w:val="bullet"/>
      <w:lvlText w:val="•"/>
      <w:lvlJc w:val="left"/>
      <w:pPr>
        <w:ind w:left="7961" w:hanging="360"/>
      </w:pPr>
    </w:lvl>
  </w:abstractNum>
  <w:abstractNum w:abstractNumId="1" w15:restartNumberingAfterBreak="0">
    <w:nsid w:val="027E3E4C"/>
    <w:multiLevelType w:val="hybridMultilevel"/>
    <w:tmpl w:val="01D48C4C"/>
    <w:lvl w:ilvl="0" w:tplc="0784B428">
      <w:start w:val="2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426365"/>
    <w:multiLevelType w:val="hybridMultilevel"/>
    <w:tmpl w:val="C0D4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546A2"/>
    <w:multiLevelType w:val="hybridMultilevel"/>
    <w:tmpl w:val="0DC8EC34"/>
    <w:lvl w:ilvl="0" w:tplc="A746B8C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75C6B"/>
    <w:multiLevelType w:val="hybridMultilevel"/>
    <w:tmpl w:val="5A922CDA"/>
    <w:lvl w:ilvl="0" w:tplc="F4E0D7A2">
      <w:start w:val="1"/>
      <w:numFmt w:val="decimal"/>
      <w:lvlText w:val="%1."/>
      <w:lvlJc w:val="left"/>
      <w:pPr>
        <w:tabs>
          <w:tab w:val="num" w:pos="567"/>
        </w:tabs>
        <w:ind w:left="567" w:hanging="567"/>
      </w:pPr>
      <w:rPr>
        <w:rFonts w:cs="Times New Roman"/>
        <w:b/>
      </w:rPr>
    </w:lvl>
    <w:lvl w:ilvl="1" w:tplc="858004CE">
      <w:start w:val="1"/>
      <w:numFmt w:val="bullet"/>
      <w:lvlText w:val=""/>
      <w:lvlJc w:val="left"/>
      <w:pPr>
        <w:tabs>
          <w:tab w:val="num" w:pos="567"/>
        </w:tabs>
        <w:ind w:left="567" w:hanging="567"/>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B647249"/>
    <w:multiLevelType w:val="hybridMultilevel"/>
    <w:tmpl w:val="192CF5D8"/>
    <w:lvl w:ilvl="0" w:tplc="65C813B6">
      <w:start w:val="1"/>
      <w:numFmt w:val="upperRoman"/>
      <w:lvlText w:val="%1."/>
      <w:lvlJc w:val="left"/>
      <w:pPr>
        <w:tabs>
          <w:tab w:val="num" w:pos="1135"/>
        </w:tabs>
        <w:ind w:left="1135" w:hanging="851"/>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BD56FBE"/>
    <w:multiLevelType w:val="hybridMultilevel"/>
    <w:tmpl w:val="262CABAC"/>
    <w:lvl w:ilvl="0" w:tplc="C5B2C7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673BDF"/>
    <w:multiLevelType w:val="hybridMultilevel"/>
    <w:tmpl w:val="2BBAE2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2CB5164"/>
    <w:multiLevelType w:val="hybridMultilevel"/>
    <w:tmpl w:val="47C6EF68"/>
    <w:lvl w:ilvl="0" w:tplc="247AC64E">
      <w:numFmt w:val="bullet"/>
      <w:lvlText w:val="-"/>
      <w:lvlJc w:val="left"/>
      <w:pPr>
        <w:ind w:left="145" w:hanging="130"/>
      </w:pPr>
      <w:rPr>
        <w:rFonts w:ascii="Times New Roman" w:eastAsia="Times New Roman" w:hAnsi="Times New Roman" w:cs="Times New Roman" w:hint="default"/>
        <w:w w:val="100"/>
        <w:sz w:val="22"/>
        <w:szCs w:val="22"/>
        <w:lang w:val="ru-RU" w:eastAsia="ru-RU" w:bidi="ru-RU"/>
      </w:rPr>
    </w:lvl>
    <w:lvl w:ilvl="1" w:tplc="2EA865BA">
      <w:numFmt w:val="bullet"/>
      <w:lvlText w:val="•"/>
      <w:lvlJc w:val="left"/>
      <w:pPr>
        <w:ind w:left="893" w:hanging="130"/>
      </w:pPr>
      <w:rPr>
        <w:rFonts w:hint="default"/>
        <w:lang w:val="ru-RU" w:eastAsia="ru-RU" w:bidi="ru-RU"/>
      </w:rPr>
    </w:lvl>
    <w:lvl w:ilvl="2" w:tplc="EACAFB76">
      <w:numFmt w:val="bullet"/>
      <w:lvlText w:val="•"/>
      <w:lvlJc w:val="left"/>
      <w:pPr>
        <w:ind w:left="1647" w:hanging="130"/>
      </w:pPr>
      <w:rPr>
        <w:rFonts w:hint="default"/>
        <w:lang w:val="ru-RU" w:eastAsia="ru-RU" w:bidi="ru-RU"/>
      </w:rPr>
    </w:lvl>
    <w:lvl w:ilvl="3" w:tplc="90D26842">
      <w:numFmt w:val="bullet"/>
      <w:lvlText w:val="•"/>
      <w:lvlJc w:val="left"/>
      <w:pPr>
        <w:ind w:left="2401" w:hanging="130"/>
      </w:pPr>
      <w:rPr>
        <w:rFonts w:hint="default"/>
        <w:lang w:val="ru-RU" w:eastAsia="ru-RU" w:bidi="ru-RU"/>
      </w:rPr>
    </w:lvl>
    <w:lvl w:ilvl="4" w:tplc="23525814">
      <w:numFmt w:val="bullet"/>
      <w:lvlText w:val="•"/>
      <w:lvlJc w:val="left"/>
      <w:pPr>
        <w:ind w:left="3155" w:hanging="130"/>
      </w:pPr>
      <w:rPr>
        <w:rFonts w:hint="default"/>
        <w:lang w:val="ru-RU" w:eastAsia="ru-RU" w:bidi="ru-RU"/>
      </w:rPr>
    </w:lvl>
    <w:lvl w:ilvl="5" w:tplc="769489CE">
      <w:numFmt w:val="bullet"/>
      <w:lvlText w:val="•"/>
      <w:lvlJc w:val="left"/>
      <w:pPr>
        <w:ind w:left="3909" w:hanging="130"/>
      </w:pPr>
      <w:rPr>
        <w:rFonts w:hint="default"/>
        <w:lang w:val="ru-RU" w:eastAsia="ru-RU" w:bidi="ru-RU"/>
      </w:rPr>
    </w:lvl>
    <w:lvl w:ilvl="6" w:tplc="3F006F5E">
      <w:numFmt w:val="bullet"/>
      <w:lvlText w:val="•"/>
      <w:lvlJc w:val="left"/>
      <w:pPr>
        <w:ind w:left="4663" w:hanging="130"/>
      </w:pPr>
      <w:rPr>
        <w:rFonts w:hint="default"/>
        <w:lang w:val="ru-RU" w:eastAsia="ru-RU" w:bidi="ru-RU"/>
      </w:rPr>
    </w:lvl>
    <w:lvl w:ilvl="7" w:tplc="CB1CA89A">
      <w:numFmt w:val="bullet"/>
      <w:lvlText w:val="•"/>
      <w:lvlJc w:val="left"/>
      <w:pPr>
        <w:ind w:left="5417" w:hanging="130"/>
      </w:pPr>
      <w:rPr>
        <w:rFonts w:hint="default"/>
        <w:lang w:val="ru-RU" w:eastAsia="ru-RU" w:bidi="ru-RU"/>
      </w:rPr>
    </w:lvl>
    <w:lvl w:ilvl="8" w:tplc="A5BA482E">
      <w:numFmt w:val="bullet"/>
      <w:lvlText w:val="•"/>
      <w:lvlJc w:val="left"/>
      <w:pPr>
        <w:ind w:left="6171" w:hanging="130"/>
      </w:pPr>
      <w:rPr>
        <w:rFonts w:hint="default"/>
        <w:lang w:val="ru-RU" w:eastAsia="ru-RU" w:bidi="ru-RU"/>
      </w:rPr>
    </w:lvl>
  </w:abstractNum>
  <w:abstractNum w:abstractNumId="9" w15:restartNumberingAfterBreak="0">
    <w:nsid w:val="4E3A4E16"/>
    <w:multiLevelType w:val="hybridMultilevel"/>
    <w:tmpl w:val="9A4CFBC0"/>
    <w:lvl w:ilvl="0" w:tplc="A83CAEF6">
      <w:start w:val="25"/>
      <w:numFmt w:val="bullet"/>
      <w:lvlText w:val="-"/>
      <w:lvlJc w:val="left"/>
      <w:pPr>
        <w:ind w:left="720" w:hanging="360"/>
      </w:pPr>
      <w:rPr>
        <w:rFonts w:ascii="Times New Roman" w:eastAsia="Times New Roman" w:hAnsi="Times New Roman" w:hint="default"/>
        <w:b/>
        <w:i/>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0562B2A"/>
    <w:multiLevelType w:val="hybridMultilevel"/>
    <w:tmpl w:val="B6C2E120"/>
    <w:lvl w:ilvl="0" w:tplc="33687666">
      <w:start w:val="2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3516F2"/>
    <w:multiLevelType w:val="hybridMultilevel"/>
    <w:tmpl w:val="0B5AD5C8"/>
    <w:lvl w:ilvl="0" w:tplc="F7B69E02">
      <w:numFmt w:val="bullet"/>
      <w:lvlText w:val="-"/>
      <w:lvlJc w:val="left"/>
      <w:pPr>
        <w:ind w:left="145" w:hanging="130"/>
      </w:pPr>
      <w:rPr>
        <w:rFonts w:ascii="Times New Roman" w:eastAsia="Times New Roman" w:hAnsi="Times New Roman" w:cs="Times New Roman" w:hint="default"/>
        <w:w w:val="100"/>
        <w:sz w:val="22"/>
        <w:szCs w:val="22"/>
        <w:lang w:val="ru-RU" w:eastAsia="ru-RU" w:bidi="ru-RU"/>
      </w:rPr>
    </w:lvl>
    <w:lvl w:ilvl="1" w:tplc="28B0580C">
      <w:numFmt w:val="bullet"/>
      <w:lvlText w:val="•"/>
      <w:lvlJc w:val="left"/>
      <w:pPr>
        <w:ind w:left="893" w:hanging="130"/>
      </w:pPr>
      <w:rPr>
        <w:rFonts w:hint="default"/>
        <w:lang w:val="ru-RU" w:eastAsia="ru-RU" w:bidi="ru-RU"/>
      </w:rPr>
    </w:lvl>
    <w:lvl w:ilvl="2" w:tplc="48E03904">
      <w:numFmt w:val="bullet"/>
      <w:lvlText w:val="•"/>
      <w:lvlJc w:val="left"/>
      <w:pPr>
        <w:ind w:left="1647" w:hanging="130"/>
      </w:pPr>
      <w:rPr>
        <w:rFonts w:hint="default"/>
        <w:lang w:val="ru-RU" w:eastAsia="ru-RU" w:bidi="ru-RU"/>
      </w:rPr>
    </w:lvl>
    <w:lvl w:ilvl="3" w:tplc="C918528E">
      <w:numFmt w:val="bullet"/>
      <w:lvlText w:val="•"/>
      <w:lvlJc w:val="left"/>
      <w:pPr>
        <w:ind w:left="2401" w:hanging="130"/>
      </w:pPr>
      <w:rPr>
        <w:rFonts w:hint="default"/>
        <w:lang w:val="ru-RU" w:eastAsia="ru-RU" w:bidi="ru-RU"/>
      </w:rPr>
    </w:lvl>
    <w:lvl w:ilvl="4" w:tplc="9C747CA0">
      <w:numFmt w:val="bullet"/>
      <w:lvlText w:val="•"/>
      <w:lvlJc w:val="left"/>
      <w:pPr>
        <w:ind w:left="3155" w:hanging="130"/>
      </w:pPr>
      <w:rPr>
        <w:rFonts w:hint="default"/>
        <w:lang w:val="ru-RU" w:eastAsia="ru-RU" w:bidi="ru-RU"/>
      </w:rPr>
    </w:lvl>
    <w:lvl w:ilvl="5" w:tplc="660EACDE">
      <w:numFmt w:val="bullet"/>
      <w:lvlText w:val="•"/>
      <w:lvlJc w:val="left"/>
      <w:pPr>
        <w:ind w:left="3909" w:hanging="130"/>
      </w:pPr>
      <w:rPr>
        <w:rFonts w:hint="default"/>
        <w:lang w:val="ru-RU" w:eastAsia="ru-RU" w:bidi="ru-RU"/>
      </w:rPr>
    </w:lvl>
    <w:lvl w:ilvl="6" w:tplc="374EFD00">
      <w:numFmt w:val="bullet"/>
      <w:lvlText w:val="•"/>
      <w:lvlJc w:val="left"/>
      <w:pPr>
        <w:ind w:left="4663" w:hanging="130"/>
      </w:pPr>
      <w:rPr>
        <w:rFonts w:hint="default"/>
        <w:lang w:val="ru-RU" w:eastAsia="ru-RU" w:bidi="ru-RU"/>
      </w:rPr>
    </w:lvl>
    <w:lvl w:ilvl="7" w:tplc="AC84ECC0">
      <w:numFmt w:val="bullet"/>
      <w:lvlText w:val="•"/>
      <w:lvlJc w:val="left"/>
      <w:pPr>
        <w:ind w:left="5417" w:hanging="130"/>
      </w:pPr>
      <w:rPr>
        <w:rFonts w:hint="default"/>
        <w:lang w:val="ru-RU" w:eastAsia="ru-RU" w:bidi="ru-RU"/>
      </w:rPr>
    </w:lvl>
    <w:lvl w:ilvl="8" w:tplc="1AF23C4A">
      <w:numFmt w:val="bullet"/>
      <w:lvlText w:val="•"/>
      <w:lvlJc w:val="left"/>
      <w:pPr>
        <w:ind w:left="6171" w:hanging="130"/>
      </w:pPr>
      <w:rPr>
        <w:rFonts w:hint="default"/>
        <w:lang w:val="ru-RU" w:eastAsia="ru-RU" w:bidi="ru-RU"/>
      </w:rPr>
    </w:lvl>
  </w:abstractNum>
  <w:abstractNum w:abstractNumId="12" w15:restartNumberingAfterBreak="0">
    <w:nsid w:val="69292035"/>
    <w:multiLevelType w:val="hybridMultilevel"/>
    <w:tmpl w:val="FA9610A2"/>
    <w:lvl w:ilvl="0" w:tplc="624C7BA0">
      <w:numFmt w:val="bullet"/>
      <w:lvlText w:val=""/>
      <w:lvlJc w:val="left"/>
      <w:pPr>
        <w:tabs>
          <w:tab w:val="num" w:pos="1134"/>
        </w:tabs>
        <w:ind w:left="1134" w:hanging="567"/>
      </w:pPr>
      <w:rPr>
        <w:rFonts w:ascii="Symbol" w:eastAsia="Times New Roman"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4"/>
  </w:num>
  <w:num w:numId="6">
    <w:abstractNumId w:val="3"/>
  </w:num>
  <w:num w:numId="7">
    <w:abstractNumId w:val="6"/>
  </w:num>
  <w:num w:numId="8">
    <w:abstractNumId w:val="7"/>
  </w:num>
  <w:num w:numId="9">
    <w:abstractNumId w:val="2"/>
  </w:num>
  <w:num w:numId="10">
    <w:abstractNumId w:val="5"/>
  </w:num>
  <w:num w:numId="11">
    <w:abstractNumId w:val="0"/>
  </w:num>
  <w:num w:numId="12">
    <w:abstractNumId w:val="10"/>
  </w:num>
  <w:num w:numId="13">
    <w:abstractNumId w:val="1"/>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22"/>
    <w:rsid w:val="00002F40"/>
    <w:rsid w:val="00007B77"/>
    <w:rsid w:val="00017AE5"/>
    <w:rsid w:val="00022AE2"/>
    <w:rsid w:val="0002471A"/>
    <w:rsid w:val="00024EA2"/>
    <w:rsid w:val="00026680"/>
    <w:rsid w:val="000318F3"/>
    <w:rsid w:val="000320B3"/>
    <w:rsid w:val="000320BA"/>
    <w:rsid w:val="000346B5"/>
    <w:rsid w:val="00034AC5"/>
    <w:rsid w:val="00034DFB"/>
    <w:rsid w:val="00035811"/>
    <w:rsid w:val="00037C07"/>
    <w:rsid w:val="000409C4"/>
    <w:rsid w:val="00042411"/>
    <w:rsid w:val="00044058"/>
    <w:rsid w:val="000524BA"/>
    <w:rsid w:val="000528FA"/>
    <w:rsid w:val="00053079"/>
    <w:rsid w:val="00053B82"/>
    <w:rsid w:val="00057E9B"/>
    <w:rsid w:val="00060697"/>
    <w:rsid w:val="00060D6B"/>
    <w:rsid w:val="000612D6"/>
    <w:rsid w:val="000624A7"/>
    <w:rsid w:val="00062ECD"/>
    <w:rsid w:val="00062F9E"/>
    <w:rsid w:val="0006667C"/>
    <w:rsid w:val="00074E1F"/>
    <w:rsid w:val="00075EA1"/>
    <w:rsid w:val="00081195"/>
    <w:rsid w:val="00082429"/>
    <w:rsid w:val="00082A5D"/>
    <w:rsid w:val="00084B47"/>
    <w:rsid w:val="00087076"/>
    <w:rsid w:val="00091314"/>
    <w:rsid w:val="00091354"/>
    <w:rsid w:val="0009236F"/>
    <w:rsid w:val="00093704"/>
    <w:rsid w:val="00094172"/>
    <w:rsid w:val="000943D4"/>
    <w:rsid w:val="00094F73"/>
    <w:rsid w:val="00095D47"/>
    <w:rsid w:val="000A6129"/>
    <w:rsid w:val="000A711E"/>
    <w:rsid w:val="000B00B1"/>
    <w:rsid w:val="000B1544"/>
    <w:rsid w:val="000B66B9"/>
    <w:rsid w:val="000C21F9"/>
    <w:rsid w:val="000C2AA5"/>
    <w:rsid w:val="000C4180"/>
    <w:rsid w:val="000C4989"/>
    <w:rsid w:val="000C6880"/>
    <w:rsid w:val="000D1E40"/>
    <w:rsid w:val="000D235F"/>
    <w:rsid w:val="000D3105"/>
    <w:rsid w:val="000D5151"/>
    <w:rsid w:val="000D556E"/>
    <w:rsid w:val="000D5834"/>
    <w:rsid w:val="000D6767"/>
    <w:rsid w:val="000E00C0"/>
    <w:rsid w:val="000E0F0A"/>
    <w:rsid w:val="000E129E"/>
    <w:rsid w:val="000E2C0F"/>
    <w:rsid w:val="000E32BF"/>
    <w:rsid w:val="000F0A1D"/>
    <w:rsid w:val="000F332E"/>
    <w:rsid w:val="000F6F7B"/>
    <w:rsid w:val="000F78F0"/>
    <w:rsid w:val="001022CA"/>
    <w:rsid w:val="001023CD"/>
    <w:rsid w:val="00104C2B"/>
    <w:rsid w:val="00105C09"/>
    <w:rsid w:val="00106CD5"/>
    <w:rsid w:val="00111203"/>
    <w:rsid w:val="00113F9B"/>
    <w:rsid w:val="00116A01"/>
    <w:rsid w:val="00120136"/>
    <w:rsid w:val="001208DB"/>
    <w:rsid w:val="00121AC7"/>
    <w:rsid w:val="001242E3"/>
    <w:rsid w:val="00124324"/>
    <w:rsid w:val="00124B3C"/>
    <w:rsid w:val="001250CD"/>
    <w:rsid w:val="00126390"/>
    <w:rsid w:val="00133EF8"/>
    <w:rsid w:val="001341D0"/>
    <w:rsid w:val="001357DD"/>
    <w:rsid w:val="00135BF2"/>
    <w:rsid w:val="00136C59"/>
    <w:rsid w:val="00137203"/>
    <w:rsid w:val="00144E45"/>
    <w:rsid w:val="00151BD8"/>
    <w:rsid w:val="0015259A"/>
    <w:rsid w:val="0015325D"/>
    <w:rsid w:val="001558B7"/>
    <w:rsid w:val="001640B6"/>
    <w:rsid w:val="001647C3"/>
    <w:rsid w:val="00164A54"/>
    <w:rsid w:val="00165C9C"/>
    <w:rsid w:val="001675E4"/>
    <w:rsid w:val="00172A94"/>
    <w:rsid w:val="00175B30"/>
    <w:rsid w:val="00175F3B"/>
    <w:rsid w:val="001769B0"/>
    <w:rsid w:val="00180C9B"/>
    <w:rsid w:val="001854FF"/>
    <w:rsid w:val="001860FD"/>
    <w:rsid w:val="00186A6E"/>
    <w:rsid w:val="001908F5"/>
    <w:rsid w:val="00190F62"/>
    <w:rsid w:val="00194083"/>
    <w:rsid w:val="001A0128"/>
    <w:rsid w:val="001A2372"/>
    <w:rsid w:val="001A297A"/>
    <w:rsid w:val="001A366B"/>
    <w:rsid w:val="001A7762"/>
    <w:rsid w:val="001B0A56"/>
    <w:rsid w:val="001B127E"/>
    <w:rsid w:val="001B3B40"/>
    <w:rsid w:val="001B5C45"/>
    <w:rsid w:val="001B5DFC"/>
    <w:rsid w:val="001B6B93"/>
    <w:rsid w:val="001C6D5F"/>
    <w:rsid w:val="001D0EEC"/>
    <w:rsid w:val="001D50D3"/>
    <w:rsid w:val="001D7775"/>
    <w:rsid w:val="001E191F"/>
    <w:rsid w:val="001E6C5A"/>
    <w:rsid w:val="001E6F49"/>
    <w:rsid w:val="001F0560"/>
    <w:rsid w:val="001F1251"/>
    <w:rsid w:val="001F3D68"/>
    <w:rsid w:val="001F587B"/>
    <w:rsid w:val="001F6935"/>
    <w:rsid w:val="00206C6E"/>
    <w:rsid w:val="002110B9"/>
    <w:rsid w:val="00211C9B"/>
    <w:rsid w:val="00212086"/>
    <w:rsid w:val="00213AE6"/>
    <w:rsid w:val="00215118"/>
    <w:rsid w:val="00223061"/>
    <w:rsid w:val="002269E3"/>
    <w:rsid w:val="002279DE"/>
    <w:rsid w:val="00233C94"/>
    <w:rsid w:val="00234819"/>
    <w:rsid w:val="00237A22"/>
    <w:rsid w:val="00240C40"/>
    <w:rsid w:val="00241C4D"/>
    <w:rsid w:val="0024437E"/>
    <w:rsid w:val="0024483B"/>
    <w:rsid w:val="00244A7F"/>
    <w:rsid w:val="00252BF7"/>
    <w:rsid w:val="002556BD"/>
    <w:rsid w:val="0026202E"/>
    <w:rsid w:val="0026653C"/>
    <w:rsid w:val="00266ED6"/>
    <w:rsid w:val="00267970"/>
    <w:rsid w:val="00271CCF"/>
    <w:rsid w:val="0027365A"/>
    <w:rsid w:val="002740FE"/>
    <w:rsid w:val="0027654C"/>
    <w:rsid w:val="00277786"/>
    <w:rsid w:val="0028174B"/>
    <w:rsid w:val="0028250B"/>
    <w:rsid w:val="00282B61"/>
    <w:rsid w:val="00284DB0"/>
    <w:rsid w:val="0029173B"/>
    <w:rsid w:val="002921BD"/>
    <w:rsid w:val="002A1732"/>
    <w:rsid w:val="002A2FCF"/>
    <w:rsid w:val="002A4116"/>
    <w:rsid w:val="002B0194"/>
    <w:rsid w:val="002B0508"/>
    <w:rsid w:val="002B321D"/>
    <w:rsid w:val="002C0774"/>
    <w:rsid w:val="002C1149"/>
    <w:rsid w:val="002C12C9"/>
    <w:rsid w:val="002C3DB6"/>
    <w:rsid w:val="002C57B7"/>
    <w:rsid w:val="002D1C3B"/>
    <w:rsid w:val="002D1DBD"/>
    <w:rsid w:val="002D2939"/>
    <w:rsid w:val="002D4DA5"/>
    <w:rsid w:val="002D6523"/>
    <w:rsid w:val="002D73DB"/>
    <w:rsid w:val="002E292D"/>
    <w:rsid w:val="002E35FD"/>
    <w:rsid w:val="002E7CEB"/>
    <w:rsid w:val="002F261D"/>
    <w:rsid w:val="002F7142"/>
    <w:rsid w:val="00306529"/>
    <w:rsid w:val="00313203"/>
    <w:rsid w:val="00315324"/>
    <w:rsid w:val="00317025"/>
    <w:rsid w:val="003218FC"/>
    <w:rsid w:val="0032196E"/>
    <w:rsid w:val="00325074"/>
    <w:rsid w:val="003253A9"/>
    <w:rsid w:val="0032597D"/>
    <w:rsid w:val="00326DE3"/>
    <w:rsid w:val="0032790E"/>
    <w:rsid w:val="00327D00"/>
    <w:rsid w:val="00336C3C"/>
    <w:rsid w:val="00336DBF"/>
    <w:rsid w:val="003378D6"/>
    <w:rsid w:val="00340023"/>
    <w:rsid w:val="00340099"/>
    <w:rsid w:val="0034702B"/>
    <w:rsid w:val="0034706B"/>
    <w:rsid w:val="00351AFA"/>
    <w:rsid w:val="003536C6"/>
    <w:rsid w:val="0035414D"/>
    <w:rsid w:val="00360FE1"/>
    <w:rsid w:val="003645A9"/>
    <w:rsid w:val="003714A2"/>
    <w:rsid w:val="0037217E"/>
    <w:rsid w:val="00375490"/>
    <w:rsid w:val="00382CC4"/>
    <w:rsid w:val="00383CC5"/>
    <w:rsid w:val="00384341"/>
    <w:rsid w:val="00384B6E"/>
    <w:rsid w:val="00386E7E"/>
    <w:rsid w:val="00386FC9"/>
    <w:rsid w:val="00390364"/>
    <w:rsid w:val="00390784"/>
    <w:rsid w:val="003913F1"/>
    <w:rsid w:val="003A0539"/>
    <w:rsid w:val="003A223D"/>
    <w:rsid w:val="003B2BBC"/>
    <w:rsid w:val="003B308C"/>
    <w:rsid w:val="003B6DCB"/>
    <w:rsid w:val="003B7C25"/>
    <w:rsid w:val="003C27C1"/>
    <w:rsid w:val="003C283C"/>
    <w:rsid w:val="003C5A22"/>
    <w:rsid w:val="003D4F01"/>
    <w:rsid w:val="003E1BBD"/>
    <w:rsid w:val="003E3464"/>
    <w:rsid w:val="003E4914"/>
    <w:rsid w:val="003E6026"/>
    <w:rsid w:val="003E7102"/>
    <w:rsid w:val="003F28A9"/>
    <w:rsid w:val="003F35E6"/>
    <w:rsid w:val="003F50F0"/>
    <w:rsid w:val="003F5603"/>
    <w:rsid w:val="003F7FAF"/>
    <w:rsid w:val="0040055E"/>
    <w:rsid w:val="0040112B"/>
    <w:rsid w:val="0040514C"/>
    <w:rsid w:val="004072EC"/>
    <w:rsid w:val="0041252F"/>
    <w:rsid w:val="004132D0"/>
    <w:rsid w:val="00415766"/>
    <w:rsid w:val="00415849"/>
    <w:rsid w:val="00421EEA"/>
    <w:rsid w:val="00425EB2"/>
    <w:rsid w:val="0043078C"/>
    <w:rsid w:val="0043473D"/>
    <w:rsid w:val="004409C4"/>
    <w:rsid w:val="00441F0D"/>
    <w:rsid w:val="004465F5"/>
    <w:rsid w:val="00446B73"/>
    <w:rsid w:val="0044791C"/>
    <w:rsid w:val="00452BEF"/>
    <w:rsid w:val="004541F4"/>
    <w:rsid w:val="00461BA6"/>
    <w:rsid w:val="004629D0"/>
    <w:rsid w:val="004636E4"/>
    <w:rsid w:val="004644F7"/>
    <w:rsid w:val="00464FAE"/>
    <w:rsid w:val="00467065"/>
    <w:rsid w:val="00471419"/>
    <w:rsid w:val="0047228F"/>
    <w:rsid w:val="00473D20"/>
    <w:rsid w:val="00480A66"/>
    <w:rsid w:val="00480D2F"/>
    <w:rsid w:val="004818A3"/>
    <w:rsid w:val="004856FA"/>
    <w:rsid w:val="00492B6E"/>
    <w:rsid w:val="00493F2F"/>
    <w:rsid w:val="004A0C41"/>
    <w:rsid w:val="004A0CF1"/>
    <w:rsid w:val="004A22C7"/>
    <w:rsid w:val="004A4B73"/>
    <w:rsid w:val="004A4BCE"/>
    <w:rsid w:val="004A73D7"/>
    <w:rsid w:val="004A7D99"/>
    <w:rsid w:val="004B1C60"/>
    <w:rsid w:val="004B2315"/>
    <w:rsid w:val="004B4D9F"/>
    <w:rsid w:val="004B5D0F"/>
    <w:rsid w:val="004C2DC0"/>
    <w:rsid w:val="004C4783"/>
    <w:rsid w:val="004C6A1B"/>
    <w:rsid w:val="004C780B"/>
    <w:rsid w:val="004D1021"/>
    <w:rsid w:val="004D28EE"/>
    <w:rsid w:val="004D3A85"/>
    <w:rsid w:val="004D3D3B"/>
    <w:rsid w:val="004D449B"/>
    <w:rsid w:val="004D664B"/>
    <w:rsid w:val="004D73E9"/>
    <w:rsid w:val="004E5772"/>
    <w:rsid w:val="004E5DF4"/>
    <w:rsid w:val="004E60DD"/>
    <w:rsid w:val="004E62C1"/>
    <w:rsid w:val="004E7C90"/>
    <w:rsid w:val="004F1165"/>
    <w:rsid w:val="004F6650"/>
    <w:rsid w:val="004F77EF"/>
    <w:rsid w:val="005008CE"/>
    <w:rsid w:val="0050146E"/>
    <w:rsid w:val="005062F9"/>
    <w:rsid w:val="005075F4"/>
    <w:rsid w:val="00511B99"/>
    <w:rsid w:val="0051260E"/>
    <w:rsid w:val="00513D2C"/>
    <w:rsid w:val="0051451F"/>
    <w:rsid w:val="0051646C"/>
    <w:rsid w:val="00520B84"/>
    <w:rsid w:val="00521A3F"/>
    <w:rsid w:val="00521CA7"/>
    <w:rsid w:val="005223B7"/>
    <w:rsid w:val="00522B0D"/>
    <w:rsid w:val="00524B93"/>
    <w:rsid w:val="005313A6"/>
    <w:rsid w:val="00533597"/>
    <w:rsid w:val="005371D0"/>
    <w:rsid w:val="00537288"/>
    <w:rsid w:val="0053759F"/>
    <w:rsid w:val="005378C1"/>
    <w:rsid w:val="0054014A"/>
    <w:rsid w:val="005401DC"/>
    <w:rsid w:val="005409CC"/>
    <w:rsid w:val="00545609"/>
    <w:rsid w:val="0054581E"/>
    <w:rsid w:val="00555832"/>
    <w:rsid w:val="00555BD4"/>
    <w:rsid w:val="005567DC"/>
    <w:rsid w:val="0056065A"/>
    <w:rsid w:val="00560D68"/>
    <w:rsid w:val="00564DA8"/>
    <w:rsid w:val="00566E4B"/>
    <w:rsid w:val="00567C04"/>
    <w:rsid w:val="0057387A"/>
    <w:rsid w:val="00574121"/>
    <w:rsid w:val="00575843"/>
    <w:rsid w:val="00576CDC"/>
    <w:rsid w:val="00577E75"/>
    <w:rsid w:val="00580FDC"/>
    <w:rsid w:val="00581296"/>
    <w:rsid w:val="005857DC"/>
    <w:rsid w:val="005867F6"/>
    <w:rsid w:val="00587CD8"/>
    <w:rsid w:val="005929AA"/>
    <w:rsid w:val="00596219"/>
    <w:rsid w:val="00596FD8"/>
    <w:rsid w:val="005A08F2"/>
    <w:rsid w:val="005A2097"/>
    <w:rsid w:val="005A4630"/>
    <w:rsid w:val="005B0682"/>
    <w:rsid w:val="005B633C"/>
    <w:rsid w:val="005B6390"/>
    <w:rsid w:val="005C16FD"/>
    <w:rsid w:val="005C2A67"/>
    <w:rsid w:val="005C4F97"/>
    <w:rsid w:val="005C686B"/>
    <w:rsid w:val="005C76EA"/>
    <w:rsid w:val="005C7BF1"/>
    <w:rsid w:val="005D245F"/>
    <w:rsid w:val="005D4D46"/>
    <w:rsid w:val="005D5735"/>
    <w:rsid w:val="005D7972"/>
    <w:rsid w:val="005E3D64"/>
    <w:rsid w:val="005E6E4C"/>
    <w:rsid w:val="005F0BA9"/>
    <w:rsid w:val="005F5504"/>
    <w:rsid w:val="005F5D58"/>
    <w:rsid w:val="005F7889"/>
    <w:rsid w:val="006038B4"/>
    <w:rsid w:val="00610AD4"/>
    <w:rsid w:val="0061372B"/>
    <w:rsid w:val="00616A7D"/>
    <w:rsid w:val="00617036"/>
    <w:rsid w:val="00621464"/>
    <w:rsid w:val="0062161B"/>
    <w:rsid w:val="00623961"/>
    <w:rsid w:val="006249B7"/>
    <w:rsid w:val="006272CD"/>
    <w:rsid w:val="00627A39"/>
    <w:rsid w:val="00635CD6"/>
    <w:rsid w:val="00640F56"/>
    <w:rsid w:val="0064565F"/>
    <w:rsid w:val="006479A5"/>
    <w:rsid w:val="00650C95"/>
    <w:rsid w:val="00652035"/>
    <w:rsid w:val="006533AD"/>
    <w:rsid w:val="00653956"/>
    <w:rsid w:val="006542B3"/>
    <w:rsid w:val="00655C15"/>
    <w:rsid w:val="00656B31"/>
    <w:rsid w:val="00656D56"/>
    <w:rsid w:val="00657A5D"/>
    <w:rsid w:val="006620D2"/>
    <w:rsid w:val="00665334"/>
    <w:rsid w:val="00666B37"/>
    <w:rsid w:val="00666D9B"/>
    <w:rsid w:val="006716B6"/>
    <w:rsid w:val="006719B3"/>
    <w:rsid w:val="00674E08"/>
    <w:rsid w:val="00674FCF"/>
    <w:rsid w:val="00675CEC"/>
    <w:rsid w:val="006773E7"/>
    <w:rsid w:val="00680ED9"/>
    <w:rsid w:val="00684F23"/>
    <w:rsid w:val="00684FCE"/>
    <w:rsid w:val="006917E0"/>
    <w:rsid w:val="00691EFC"/>
    <w:rsid w:val="00693A87"/>
    <w:rsid w:val="00693DB3"/>
    <w:rsid w:val="00694818"/>
    <w:rsid w:val="00697991"/>
    <w:rsid w:val="006A3682"/>
    <w:rsid w:val="006B0E6B"/>
    <w:rsid w:val="006B3342"/>
    <w:rsid w:val="006B4F38"/>
    <w:rsid w:val="006B52FC"/>
    <w:rsid w:val="006B6BB6"/>
    <w:rsid w:val="006C0C92"/>
    <w:rsid w:val="006C6162"/>
    <w:rsid w:val="006D23ED"/>
    <w:rsid w:val="006D317D"/>
    <w:rsid w:val="006D3451"/>
    <w:rsid w:val="006D440D"/>
    <w:rsid w:val="006E3C96"/>
    <w:rsid w:val="006E4310"/>
    <w:rsid w:val="006E67ED"/>
    <w:rsid w:val="006E6F7B"/>
    <w:rsid w:val="006F1B19"/>
    <w:rsid w:val="006F487D"/>
    <w:rsid w:val="006F54B2"/>
    <w:rsid w:val="00701854"/>
    <w:rsid w:val="00704CFD"/>
    <w:rsid w:val="00705CD5"/>
    <w:rsid w:val="00706096"/>
    <w:rsid w:val="0070747C"/>
    <w:rsid w:val="00722293"/>
    <w:rsid w:val="00730014"/>
    <w:rsid w:val="00730D7B"/>
    <w:rsid w:val="00730EFA"/>
    <w:rsid w:val="00732ADF"/>
    <w:rsid w:val="0073680C"/>
    <w:rsid w:val="00742D44"/>
    <w:rsid w:val="00743EDE"/>
    <w:rsid w:val="00746AA0"/>
    <w:rsid w:val="00750916"/>
    <w:rsid w:val="007515E2"/>
    <w:rsid w:val="00754DC2"/>
    <w:rsid w:val="00755461"/>
    <w:rsid w:val="007618CD"/>
    <w:rsid w:val="00762AFC"/>
    <w:rsid w:val="00762C8C"/>
    <w:rsid w:val="00765208"/>
    <w:rsid w:val="0076780C"/>
    <w:rsid w:val="00770A60"/>
    <w:rsid w:val="00770D32"/>
    <w:rsid w:val="00773457"/>
    <w:rsid w:val="007746FF"/>
    <w:rsid w:val="00774F98"/>
    <w:rsid w:val="00775F3D"/>
    <w:rsid w:val="0077753A"/>
    <w:rsid w:val="0078012B"/>
    <w:rsid w:val="00781584"/>
    <w:rsid w:val="00784033"/>
    <w:rsid w:val="00784353"/>
    <w:rsid w:val="0079075E"/>
    <w:rsid w:val="00791CC2"/>
    <w:rsid w:val="007945D6"/>
    <w:rsid w:val="00796546"/>
    <w:rsid w:val="00797050"/>
    <w:rsid w:val="00797616"/>
    <w:rsid w:val="007A03D7"/>
    <w:rsid w:val="007A0D5E"/>
    <w:rsid w:val="007A22D1"/>
    <w:rsid w:val="007A42AC"/>
    <w:rsid w:val="007B23D3"/>
    <w:rsid w:val="007B2C9E"/>
    <w:rsid w:val="007B56D5"/>
    <w:rsid w:val="007B5BAC"/>
    <w:rsid w:val="007B796A"/>
    <w:rsid w:val="007C0807"/>
    <w:rsid w:val="007C2784"/>
    <w:rsid w:val="007C2F48"/>
    <w:rsid w:val="007C340B"/>
    <w:rsid w:val="007C34C5"/>
    <w:rsid w:val="007C4578"/>
    <w:rsid w:val="007C5499"/>
    <w:rsid w:val="007C71B8"/>
    <w:rsid w:val="007D040D"/>
    <w:rsid w:val="007D1B38"/>
    <w:rsid w:val="007E338C"/>
    <w:rsid w:val="007E36B0"/>
    <w:rsid w:val="007E5C01"/>
    <w:rsid w:val="007E78AB"/>
    <w:rsid w:val="007F1B36"/>
    <w:rsid w:val="00800C42"/>
    <w:rsid w:val="0080284F"/>
    <w:rsid w:val="008029EA"/>
    <w:rsid w:val="00804F39"/>
    <w:rsid w:val="00805E01"/>
    <w:rsid w:val="00807150"/>
    <w:rsid w:val="00813077"/>
    <w:rsid w:val="00813238"/>
    <w:rsid w:val="008144F2"/>
    <w:rsid w:val="0081469E"/>
    <w:rsid w:val="00815798"/>
    <w:rsid w:val="0082166D"/>
    <w:rsid w:val="00824864"/>
    <w:rsid w:val="0082512E"/>
    <w:rsid w:val="00825D95"/>
    <w:rsid w:val="008269A2"/>
    <w:rsid w:val="00826DA4"/>
    <w:rsid w:val="00833E15"/>
    <w:rsid w:val="0083405F"/>
    <w:rsid w:val="008370DC"/>
    <w:rsid w:val="00837962"/>
    <w:rsid w:val="00840DFF"/>
    <w:rsid w:val="00842C9B"/>
    <w:rsid w:val="00843024"/>
    <w:rsid w:val="00845094"/>
    <w:rsid w:val="00846216"/>
    <w:rsid w:val="008472D2"/>
    <w:rsid w:val="00851A5D"/>
    <w:rsid w:val="00851DA7"/>
    <w:rsid w:val="00854EF0"/>
    <w:rsid w:val="00854F00"/>
    <w:rsid w:val="00862007"/>
    <w:rsid w:val="00864AE5"/>
    <w:rsid w:val="00866EF0"/>
    <w:rsid w:val="00867AED"/>
    <w:rsid w:val="0087270A"/>
    <w:rsid w:val="00874343"/>
    <w:rsid w:val="00875040"/>
    <w:rsid w:val="00876FDD"/>
    <w:rsid w:val="00880142"/>
    <w:rsid w:val="00882EDC"/>
    <w:rsid w:val="0089258B"/>
    <w:rsid w:val="00893B82"/>
    <w:rsid w:val="00897A03"/>
    <w:rsid w:val="008A2957"/>
    <w:rsid w:val="008A33CB"/>
    <w:rsid w:val="008A6AF1"/>
    <w:rsid w:val="008B5EEA"/>
    <w:rsid w:val="008C2BD0"/>
    <w:rsid w:val="008C4F37"/>
    <w:rsid w:val="008C59B1"/>
    <w:rsid w:val="008C6B88"/>
    <w:rsid w:val="008D1EB7"/>
    <w:rsid w:val="008D1FCC"/>
    <w:rsid w:val="008D2914"/>
    <w:rsid w:val="008D4324"/>
    <w:rsid w:val="008D7A75"/>
    <w:rsid w:val="008D7DAE"/>
    <w:rsid w:val="008E0630"/>
    <w:rsid w:val="008E56DE"/>
    <w:rsid w:val="008E6943"/>
    <w:rsid w:val="008F63DE"/>
    <w:rsid w:val="008F6858"/>
    <w:rsid w:val="0090076B"/>
    <w:rsid w:val="00901EB3"/>
    <w:rsid w:val="00902669"/>
    <w:rsid w:val="0090296E"/>
    <w:rsid w:val="00902F94"/>
    <w:rsid w:val="00912C0E"/>
    <w:rsid w:val="009136D4"/>
    <w:rsid w:val="00913980"/>
    <w:rsid w:val="00914D3B"/>
    <w:rsid w:val="009167DE"/>
    <w:rsid w:val="00921506"/>
    <w:rsid w:val="009216AC"/>
    <w:rsid w:val="009238B4"/>
    <w:rsid w:val="00923EF6"/>
    <w:rsid w:val="00925B94"/>
    <w:rsid w:val="009263E4"/>
    <w:rsid w:val="0093020F"/>
    <w:rsid w:val="009352DF"/>
    <w:rsid w:val="00940A61"/>
    <w:rsid w:val="00941D5A"/>
    <w:rsid w:val="00942EB5"/>
    <w:rsid w:val="009463CE"/>
    <w:rsid w:val="00950270"/>
    <w:rsid w:val="00953E0C"/>
    <w:rsid w:val="009559F5"/>
    <w:rsid w:val="009568E9"/>
    <w:rsid w:val="0095789E"/>
    <w:rsid w:val="00961BEB"/>
    <w:rsid w:val="00961DB9"/>
    <w:rsid w:val="00961F9A"/>
    <w:rsid w:val="00962A9F"/>
    <w:rsid w:val="00967D71"/>
    <w:rsid w:val="00974CF0"/>
    <w:rsid w:val="009761CA"/>
    <w:rsid w:val="00980260"/>
    <w:rsid w:val="00980EEB"/>
    <w:rsid w:val="009822A4"/>
    <w:rsid w:val="009879DE"/>
    <w:rsid w:val="00990034"/>
    <w:rsid w:val="009908E2"/>
    <w:rsid w:val="0099422B"/>
    <w:rsid w:val="00997668"/>
    <w:rsid w:val="009A07FC"/>
    <w:rsid w:val="009A4F8F"/>
    <w:rsid w:val="009A557F"/>
    <w:rsid w:val="009A5E43"/>
    <w:rsid w:val="009B1A1E"/>
    <w:rsid w:val="009B2826"/>
    <w:rsid w:val="009B2F4A"/>
    <w:rsid w:val="009B32A0"/>
    <w:rsid w:val="009B3891"/>
    <w:rsid w:val="009B3F03"/>
    <w:rsid w:val="009B5EB8"/>
    <w:rsid w:val="009B618D"/>
    <w:rsid w:val="009B720D"/>
    <w:rsid w:val="009C2648"/>
    <w:rsid w:val="009C7086"/>
    <w:rsid w:val="009D3A06"/>
    <w:rsid w:val="009D4566"/>
    <w:rsid w:val="009E00E7"/>
    <w:rsid w:val="009E19CD"/>
    <w:rsid w:val="009E26CB"/>
    <w:rsid w:val="009E5FB4"/>
    <w:rsid w:val="009E64BF"/>
    <w:rsid w:val="009F2540"/>
    <w:rsid w:val="009F2F9A"/>
    <w:rsid w:val="009F3575"/>
    <w:rsid w:val="00A02207"/>
    <w:rsid w:val="00A0248F"/>
    <w:rsid w:val="00A033C6"/>
    <w:rsid w:val="00A10F5E"/>
    <w:rsid w:val="00A11983"/>
    <w:rsid w:val="00A12135"/>
    <w:rsid w:val="00A1223D"/>
    <w:rsid w:val="00A134AF"/>
    <w:rsid w:val="00A2261F"/>
    <w:rsid w:val="00A25068"/>
    <w:rsid w:val="00A268CD"/>
    <w:rsid w:val="00A3065E"/>
    <w:rsid w:val="00A3506F"/>
    <w:rsid w:val="00A41392"/>
    <w:rsid w:val="00A46F21"/>
    <w:rsid w:val="00A52D56"/>
    <w:rsid w:val="00A631AD"/>
    <w:rsid w:val="00A63A3A"/>
    <w:rsid w:val="00A65BF6"/>
    <w:rsid w:val="00A67491"/>
    <w:rsid w:val="00A70DD0"/>
    <w:rsid w:val="00A71D82"/>
    <w:rsid w:val="00A720E1"/>
    <w:rsid w:val="00A75783"/>
    <w:rsid w:val="00A75978"/>
    <w:rsid w:val="00A778E0"/>
    <w:rsid w:val="00A82683"/>
    <w:rsid w:val="00A827C2"/>
    <w:rsid w:val="00A84A99"/>
    <w:rsid w:val="00A84CFE"/>
    <w:rsid w:val="00A869BA"/>
    <w:rsid w:val="00A87F1F"/>
    <w:rsid w:val="00A964D0"/>
    <w:rsid w:val="00AA081F"/>
    <w:rsid w:val="00AA2D3F"/>
    <w:rsid w:val="00AA410B"/>
    <w:rsid w:val="00AB0816"/>
    <w:rsid w:val="00AB2096"/>
    <w:rsid w:val="00AB2D0E"/>
    <w:rsid w:val="00AB3687"/>
    <w:rsid w:val="00AB6F21"/>
    <w:rsid w:val="00AC3EE8"/>
    <w:rsid w:val="00AC71EE"/>
    <w:rsid w:val="00AD177F"/>
    <w:rsid w:val="00AD22BB"/>
    <w:rsid w:val="00AD241C"/>
    <w:rsid w:val="00AD5B1F"/>
    <w:rsid w:val="00AD7882"/>
    <w:rsid w:val="00AE2F6E"/>
    <w:rsid w:val="00AE728E"/>
    <w:rsid w:val="00AF4698"/>
    <w:rsid w:val="00AF779F"/>
    <w:rsid w:val="00AF7CE8"/>
    <w:rsid w:val="00B00B10"/>
    <w:rsid w:val="00B013BE"/>
    <w:rsid w:val="00B052EC"/>
    <w:rsid w:val="00B154F7"/>
    <w:rsid w:val="00B2117E"/>
    <w:rsid w:val="00B22F72"/>
    <w:rsid w:val="00B23E08"/>
    <w:rsid w:val="00B31DF8"/>
    <w:rsid w:val="00B3371F"/>
    <w:rsid w:val="00B3538D"/>
    <w:rsid w:val="00B42EEA"/>
    <w:rsid w:val="00B46AC2"/>
    <w:rsid w:val="00B472CD"/>
    <w:rsid w:val="00B476F9"/>
    <w:rsid w:val="00B50C6F"/>
    <w:rsid w:val="00B51757"/>
    <w:rsid w:val="00B53B3C"/>
    <w:rsid w:val="00B55EB5"/>
    <w:rsid w:val="00B57B56"/>
    <w:rsid w:val="00B62714"/>
    <w:rsid w:val="00B6708B"/>
    <w:rsid w:val="00B729AE"/>
    <w:rsid w:val="00B7316D"/>
    <w:rsid w:val="00B80BDD"/>
    <w:rsid w:val="00B87487"/>
    <w:rsid w:val="00B8790C"/>
    <w:rsid w:val="00B9285F"/>
    <w:rsid w:val="00B95446"/>
    <w:rsid w:val="00B96F5B"/>
    <w:rsid w:val="00BA18C6"/>
    <w:rsid w:val="00BA401A"/>
    <w:rsid w:val="00BA444D"/>
    <w:rsid w:val="00BA4527"/>
    <w:rsid w:val="00BA4D61"/>
    <w:rsid w:val="00BA4F28"/>
    <w:rsid w:val="00BA67B3"/>
    <w:rsid w:val="00BA6811"/>
    <w:rsid w:val="00BA6AF3"/>
    <w:rsid w:val="00BB08D7"/>
    <w:rsid w:val="00BB24B9"/>
    <w:rsid w:val="00BB697B"/>
    <w:rsid w:val="00BB7515"/>
    <w:rsid w:val="00BC05B0"/>
    <w:rsid w:val="00BC0EA2"/>
    <w:rsid w:val="00BC3AE3"/>
    <w:rsid w:val="00BC3E85"/>
    <w:rsid w:val="00BC3E91"/>
    <w:rsid w:val="00BD24DE"/>
    <w:rsid w:val="00BD5E43"/>
    <w:rsid w:val="00BD6E10"/>
    <w:rsid w:val="00BD7073"/>
    <w:rsid w:val="00BE1FE0"/>
    <w:rsid w:val="00BE22E8"/>
    <w:rsid w:val="00BE36DA"/>
    <w:rsid w:val="00BE5BD3"/>
    <w:rsid w:val="00BE64B5"/>
    <w:rsid w:val="00BF0E99"/>
    <w:rsid w:val="00BF1335"/>
    <w:rsid w:val="00BF18C4"/>
    <w:rsid w:val="00BF1C5B"/>
    <w:rsid w:val="00C073DB"/>
    <w:rsid w:val="00C11342"/>
    <w:rsid w:val="00C161E3"/>
    <w:rsid w:val="00C2070B"/>
    <w:rsid w:val="00C20DBE"/>
    <w:rsid w:val="00C24100"/>
    <w:rsid w:val="00C242E4"/>
    <w:rsid w:val="00C3194C"/>
    <w:rsid w:val="00C335E4"/>
    <w:rsid w:val="00C34AFE"/>
    <w:rsid w:val="00C34CBD"/>
    <w:rsid w:val="00C35948"/>
    <w:rsid w:val="00C370E2"/>
    <w:rsid w:val="00C40065"/>
    <w:rsid w:val="00C405F3"/>
    <w:rsid w:val="00C410D6"/>
    <w:rsid w:val="00C4345C"/>
    <w:rsid w:val="00C435BE"/>
    <w:rsid w:val="00C526E9"/>
    <w:rsid w:val="00C552F1"/>
    <w:rsid w:val="00C6501E"/>
    <w:rsid w:val="00C65AFF"/>
    <w:rsid w:val="00C71F1B"/>
    <w:rsid w:val="00C72BC1"/>
    <w:rsid w:val="00C74478"/>
    <w:rsid w:val="00C8073C"/>
    <w:rsid w:val="00C81959"/>
    <w:rsid w:val="00C8326C"/>
    <w:rsid w:val="00C91740"/>
    <w:rsid w:val="00C93E6F"/>
    <w:rsid w:val="00C94A4E"/>
    <w:rsid w:val="00C94CB9"/>
    <w:rsid w:val="00C97D1C"/>
    <w:rsid w:val="00CA1B32"/>
    <w:rsid w:val="00CA1C21"/>
    <w:rsid w:val="00CA2B16"/>
    <w:rsid w:val="00CA6A2E"/>
    <w:rsid w:val="00CB0F26"/>
    <w:rsid w:val="00CB6A5F"/>
    <w:rsid w:val="00CC0D45"/>
    <w:rsid w:val="00CC1599"/>
    <w:rsid w:val="00CC33C0"/>
    <w:rsid w:val="00CC49D6"/>
    <w:rsid w:val="00CD2FA8"/>
    <w:rsid w:val="00CD5E97"/>
    <w:rsid w:val="00CD7C8E"/>
    <w:rsid w:val="00CE0991"/>
    <w:rsid w:val="00CE37A5"/>
    <w:rsid w:val="00CE4B6E"/>
    <w:rsid w:val="00CE5587"/>
    <w:rsid w:val="00CE5965"/>
    <w:rsid w:val="00CE7F1C"/>
    <w:rsid w:val="00CF001D"/>
    <w:rsid w:val="00CF0414"/>
    <w:rsid w:val="00CF0545"/>
    <w:rsid w:val="00CF08ED"/>
    <w:rsid w:val="00CF33EB"/>
    <w:rsid w:val="00CF35B2"/>
    <w:rsid w:val="00CF6C20"/>
    <w:rsid w:val="00CF7EF8"/>
    <w:rsid w:val="00D02EA5"/>
    <w:rsid w:val="00D039AF"/>
    <w:rsid w:val="00D045A1"/>
    <w:rsid w:val="00D059E0"/>
    <w:rsid w:val="00D07917"/>
    <w:rsid w:val="00D20001"/>
    <w:rsid w:val="00D24A5D"/>
    <w:rsid w:val="00D3104B"/>
    <w:rsid w:val="00D32C80"/>
    <w:rsid w:val="00D33AE6"/>
    <w:rsid w:val="00D40534"/>
    <w:rsid w:val="00D420B1"/>
    <w:rsid w:val="00D42BA5"/>
    <w:rsid w:val="00D45688"/>
    <w:rsid w:val="00D53E4D"/>
    <w:rsid w:val="00D54EDC"/>
    <w:rsid w:val="00D54FAC"/>
    <w:rsid w:val="00D5725B"/>
    <w:rsid w:val="00D57A5E"/>
    <w:rsid w:val="00D608FD"/>
    <w:rsid w:val="00D60B89"/>
    <w:rsid w:val="00D60CB8"/>
    <w:rsid w:val="00D675B4"/>
    <w:rsid w:val="00D7484D"/>
    <w:rsid w:val="00D7550F"/>
    <w:rsid w:val="00D75958"/>
    <w:rsid w:val="00D77D28"/>
    <w:rsid w:val="00D8023A"/>
    <w:rsid w:val="00D80B8A"/>
    <w:rsid w:val="00D83BDD"/>
    <w:rsid w:val="00D90F4F"/>
    <w:rsid w:val="00D91397"/>
    <w:rsid w:val="00D92BC8"/>
    <w:rsid w:val="00D94A35"/>
    <w:rsid w:val="00D96022"/>
    <w:rsid w:val="00DA49F9"/>
    <w:rsid w:val="00DA4E4C"/>
    <w:rsid w:val="00DA509A"/>
    <w:rsid w:val="00DB5BF0"/>
    <w:rsid w:val="00DB6A6D"/>
    <w:rsid w:val="00DB6A77"/>
    <w:rsid w:val="00DC2808"/>
    <w:rsid w:val="00DC5DD3"/>
    <w:rsid w:val="00DC6655"/>
    <w:rsid w:val="00DC6F4C"/>
    <w:rsid w:val="00DC78B2"/>
    <w:rsid w:val="00DD0666"/>
    <w:rsid w:val="00DD080D"/>
    <w:rsid w:val="00DD0BAA"/>
    <w:rsid w:val="00DD1796"/>
    <w:rsid w:val="00DD1BA6"/>
    <w:rsid w:val="00DD2AAD"/>
    <w:rsid w:val="00DD46C6"/>
    <w:rsid w:val="00DE65FA"/>
    <w:rsid w:val="00DE6AAD"/>
    <w:rsid w:val="00DE6BA5"/>
    <w:rsid w:val="00DF4DDA"/>
    <w:rsid w:val="00DF6121"/>
    <w:rsid w:val="00E00B12"/>
    <w:rsid w:val="00E0162B"/>
    <w:rsid w:val="00E02ADA"/>
    <w:rsid w:val="00E06F0B"/>
    <w:rsid w:val="00E1255B"/>
    <w:rsid w:val="00E20E6A"/>
    <w:rsid w:val="00E23D1B"/>
    <w:rsid w:val="00E269AE"/>
    <w:rsid w:val="00E26F25"/>
    <w:rsid w:val="00E3077E"/>
    <w:rsid w:val="00E31652"/>
    <w:rsid w:val="00E31E52"/>
    <w:rsid w:val="00E33AB7"/>
    <w:rsid w:val="00E370D7"/>
    <w:rsid w:val="00E40D9D"/>
    <w:rsid w:val="00E42DF2"/>
    <w:rsid w:val="00E435DF"/>
    <w:rsid w:val="00E43D11"/>
    <w:rsid w:val="00E51A0E"/>
    <w:rsid w:val="00E543E6"/>
    <w:rsid w:val="00E54864"/>
    <w:rsid w:val="00E55C29"/>
    <w:rsid w:val="00E60B22"/>
    <w:rsid w:val="00E62CE2"/>
    <w:rsid w:val="00E638A4"/>
    <w:rsid w:val="00E63DCE"/>
    <w:rsid w:val="00E70CC6"/>
    <w:rsid w:val="00E73B73"/>
    <w:rsid w:val="00E73D0B"/>
    <w:rsid w:val="00E75E3C"/>
    <w:rsid w:val="00E76D34"/>
    <w:rsid w:val="00E777A8"/>
    <w:rsid w:val="00E83821"/>
    <w:rsid w:val="00E83C67"/>
    <w:rsid w:val="00E84C49"/>
    <w:rsid w:val="00E84F42"/>
    <w:rsid w:val="00E904F5"/>
    <w:rsid w:val="00E9075E"/>
    <w:rsid w:val="00E90872"/>
    <w:rsid w:val="00E92C47"/>
    <w:rsid w:val="00E9310A"/>
    <w:rsid w:val="00E94875"/>
    <w:rsid w:val="00E97EB0"/>
    <w:rsid w:val="00EA1022"/>
    <w:rsid w:val="00EA2914"/>
    <w:rsid w:val="00EA4581"/>
    <w:rsid w:val="00EA56EC"/>
    <w:rsid w:val="00EA5B35"/>
    <w:rsid w:val="00EA72F7"/>
    <w:rsid w:val="00EB3ACF"/>
    <w:rsid w:val="00EC2257"/>
    <w:rsid w:val="00EC3E08"/>
    <w:rsid w:val="00EC4277"/>
    <w:rsid w:val="00ED09DB"/>
    <w:rsid w:val="00ED5508"/>
    <w:rsid w:val="00EE6EB5"/>
    <w:rsid w:val="00EF0A0E"/>
    <w:rsid w:val="00EF2A81"/>
    <w:rsid w:val="00EF3DA7"/>
    <w:rsid w:val="00EF4103"/>
    <w:rsid w:val="00EF4421"/>
    <w:rsid w:val="00EF6ABB"/>
    <w:rsid w:val="00F01FD3"/>
    <w:rsid w:val="00F03A8D"/>
    <w:rsid w:val="00F04AF8"/>
    <w:rsid w:val="00F10337"/>
    <w:rsid w:val="00F10ABC"/>
    <w:rsid w:val="00F15451"/>
    <w:rsid w:val="00F16826"/>
    <w:rsid w:val="00F16AF0"/>
    <w:rsid w:val="00F1706B"/>
    <w:rsid w:val="00F178FA"/>
    <w:rsid w:val="00F17E90"/>
    <w:rsid w:val="00F206ED"/>
    <w:rsid w:val="00F332B7"/>
    <w:rsid w:val="00F354C8"/>
    <w:rsid w:val="00F42C99"/>
    <w:rsid w:val="00F47BBB"/>
    <w:rsid w:val="00F47D17"/>
    <w:rsid w:val="00F500C5"/>
    <w:rsid w:val="00F513CB"/>
    <w:rsid w:val="00F51BBB"/>
    <w:rsid w:val="00F55040"/>
    <w:rsid w:val="00F55F87"/>
    <w:rsid w:val="00F62B73"/>
    <w:rsid w:val="00F65B65"/>
    <w:rsid w:val="00F6651C"/>
    <w:rsid w:val="00F6735C"/>
    <w:rsid w:val="00F67A50"/>
    <w:rsid w:val="00F72A42"/>
    <w:rsid w:val="00F747A0"/>
    <w:rsid w:val="00F747C3"/>
    <w:rsid w:val="00F75DF0"/>
    <w:rsid w:val="00F80888"/>
    <w:rsid w:val="00F82EA0"/>
    <w:rsid w:val="00F848B8"/>
    <w:rsid w:val="00F84FDB"/>
    <w:rsid w:val="00F902EB"/>
    <w:rsid w:val="00F90514"/>
    <w:rsid w:val="00F925F0"/>
    <w:rsid w:val="00F931FD"/>
    <w:rsid w:val="00F93EEB"/>
    <w:rsid w:val="00F97E9C"/>
    <w:rsid w:val="00FA2577"/>
    <w:rsid w:val="00FA4740"/>
    <w:rsid w:val="00FA6953"/>
    <w:rsid w:val="00FB2CE1"/>
    <w:rsid w:val="00FB3E94"/>
    <w:rsid w:val="00FB44E8"/>
    <w:rsid w:val="00FC104C"/>
    <w:rsid w:val="00FC1266"/>
    <w:rsid w:val="00FC31BF"/>
    <w:rsid w:val="00FC444B"/>
    <w:rsid w:val="00FC5883"/>
    <w:rsid w:val="00FC6B54"/>
    <w:rsid w:val="00FD08D9"/>
    <w:rsid w:val="00FD186B"/>
    <w:rsid w:val="00FD1EFA"/>
    <w:rsid w:val="00FD2452"/>
    <w:rsid w:val="00FD529A"/>
    <w:rsid w:val="00FD6FE4"/>
    <w:rsid w:val="00FD77A7"/>
    <w:rsid w:val="00FE23EF"/>
    <w:rsid w:val="00FE4560"/>
    <w:rsid w:val="00FF047F"/>
    <w:rsid w:val="00FF1C0A"/>
    <w:rsid w:val="00FF27FD"/>
    <w:rsid w:val="00FF28F6"/>
    <w:rsid w:val="00FF3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0353"/>
    <o:shapelayout v:ext="edit">
      <o:idmap v:ext="edit" data="1"/>
    </o:shapelayout>
  </w:shapeDefaults>
  <w:decimalSymbol w:val=","/>
  <w:listSeparator w:val=";"/>
  <w14:docId w14:val="2456D72D"/>
  <w15:docId w15:val="{A612AFA2-E2BA-465E-BF7E-2B59D8FA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12D6"/>
    <w:rPr>
      <w:rFonts w:ascii="Times New Roman" w:eastAsia="Times New Roman" w:hAnsi="Times New Roman"/>
      <w:sz w:val="24"/>
      <w:szCs w:val="24"/>
    </w:rPr>
  </w:style>
  <w:style w:type="paragraph" w:styleId="1">
    <w:name w:val="heading 1"/>
    <w:basedOn w:val="a"/>
    <w:next w:val="a"/>
    <w:link w:val="10"/>
    <w:qFormat/>
    <w:locked/>
    <w:rsid w:val="002D4DA5"/>
    <w:pPr>
      <w:keepNext/>
      <w:jc w:val="center"/>
      <w:outlineLvl w:val="0"/>
    </w:pPr>
    <w:rPr>
      <w:sz w:val="28"/>
      <w:lang w:val="x-none" w:eastAsia="x-none"/>
    </w:rPr>
  </w:style>
  <w:style w:type="paragraph" w:styleId="2">
    <w:name w:val="heading 2"/>
    <w:basedOn w:val="a"/>
    <w:next w:val="a"/>
    <w:link w:val="20"/>
    <w:semiHidden/>
    <w:unhideWhenUsed/>
    <w:qFormat/>
    <w:locked/>
    <w:rsid w:val="003E49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0816"/>
    <w:rPr>
      <w:rFonts w:cs="Times New Roman"/>
      <w:color w:val="0563C1"/>
      <w:u w:val="single"/>
    </w:rPr>
  </w:style>
  <w:style w:type="paragraph" w:styleId="21">
    <w:name w:val="Body Text 2"/>
    <w:basedOn w:val="a"/>
    <w:link w:val="22"/>
    <w:rsid w:val="00AB0816"/>
    <w:pPr>
      <w:tabs>
        <w:tab w:val="left" w:pos="5103"/>
      </w:tabs>
      <w:ind w:firstLine="851"/>
      <w:jc w:val="both"/>
    </w:pPr>
    <w:rPr>
      <w:rFonts w:ascii="Lucida Sans Unicode" w:eastAsia="Calibri" w:hAnsi="Lucida Sans Unicode"/>
      <w:sz w:val="20"/>
      <w:szCs w:val="20"/>
      <w:lang w:val="x-none"/>
    </w:rPr>
  </w:style>
  <w:style w:type="character" w:customStyle="1" w:styleId="22">
    <w:name w:val="Основной текст 2 Знак"/>
    <w:link w:val="21"/>
    <w:locked/>
    <w:rsid w:val="00AB0816"/>
    <w:rPr>
      <w:rFonts w:ascii="Lucida Sans Unicode" w:hAnsi="Lucida Sans Unicode" w:cs="Times New Roman"/>
      <w:sz w:val="20"/>
      <w:szCs w:val="20"/>
      <w:lang w:eastAsia="ru-RU"/>
    </w:rPr>
  </w:style>
  <w:style w:type="paragraph" w:styleId="a4">
    <w:name w:val="Balloon Text"/>
    <w:basedOn w:val="a"/>
    <w:link w:val="a5"/>
    <w:uiPriority w:val="99"/>
    <w:semiHidden/>
    <w:rsid w:val="00C97D1C"/>
    <w:rPr>
      <w:rFonts w:ascii="Tahoma" w:eastAsia="Calibri" w:hAnsi="Tahoma"/>
      <w:sz w:val="16"/>
      <w:szCs w:val="16"/>
      <w:lang w:val="x-none"/>
    </w:rPr>
  </w:style>
  <w:style w:type="character" w:customStyle="1" w:styleId="a5">
    <w:name w:val="Текст выноски Знак"/>
    <w:link w:val="a4"/>
    <w:uiPriority w:val="99"/>
    <w:semiHidden/>
    <w:locked/>
    <w:rsid w:val="00C97D1C"/>
    <w:rPr>
      <w:rFonts w:ascii="Tahoma" w:hAnsi="Tahoma" w:cs="Tahoma"/>
      <w:sz w:val="16"/>
      <w:szCs w:val="16"/>
      <w:lang w:eastAsia="ru-RU"/>
    </w:rPr>
  </w:style>
  <w:style w:type="paragraph" w:styleId="a6">
    <w:name w:val="List Paragraph"/>
    <w:basedOn w:val="a"/>
    <w:uiPriority w:val="1"/>
    <w:qFormat/>
    <w:rsid w:val="001B5C45"/>
    <w:pPr>
      <w:ind w:left="720"/>
      <w:contextualSpacing/>
    </w:pPr>
  </w:style>
  <w:style w:type="table" w:styleId="a7">
    <w:name w:val="Table Grid"/>
    <w:basedOn w:val="a1"/>
    <w:uiPriority w:val="59"/>
    <w:rsid w:val="00137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Текст примечания1"/>
    <w:uiPriority w:val="99"/>
    <w:rsid w:val="004A4B73"/>
    <w:rPr>
      <w:rFonts w:ascii="Lucida Grande" w:hAnsi="Lucida Grande"/>
      <w:b/>
      <w:color w:val="000000"/>
    </w:rPr>
  </w:style>
  <w:style w:type="paragraph" w:customStyle="1" w:styleId="210">
    <w:name w:val="Основной текст 21"/>
    <w:uiPriority w:val="99"/>
    <w:rsid w:val="004A4B73"/>
    <w:pPr>
      <w:tabs>
        <w:tab w:val="left" w:pos="5103"/>
      </w:tabs>
      <w:ind w:firstLine="851"/>
      <w:jc w:val="both"/>
    </w:pPr>
    <w:rPr>
      <w:rFonts w:ascii="Lucida Grande" w:hAnsi="Lucida Grande"/>
      <w:color w:val="000000"/>
    </w:rPr>
  </w:style>
  <w:style w:type="character" w:styleId="a8">
    <w:name w:val="Strong"/>
    <w:uiPriority w:val="99"/>
    <w:qFormat/>
    <w:rsid w:val="00094F73"/>
    <w:rPr>
      <w:rFonts w:cs="Times New Roman"/>
      <w:b/>
      <w:bCs/>
    </w:rPr>
  </w:style>
  <w:style w:type="paragraph" w:customStyle="1" w:styleId="Default">
    <w:name w:val="Default"/>
    <w:rsid w:val="00DE65FA"/>
    <w:pPr>
      <w:autoSpaceDE w:val="0"/>
      <w:autoSpaceDN w:val="0"/>
      <w:adjustRightInd w:val="0"/>
    </w:pPr>
    <w:rPr>
      <w:rFonts w:ascii="Verdana" w:hAnsi="Verdana" w:cs="Verdana"/>
      <w:color w:val="000000"/>
      <w:sz w:val="24"/>
      <w:szCs w:val="24"/>
      <w:lang w:eastAsia="en-US"/>
    </w:rPr>
  </w:style>
  <w:style w:type="character" w:customStyle="1" w:styleId="10">
    <w:name w:val="Заголовок 1 Знак"/>
    <w:link w:val="1"/>
    <w:rsid w:val="002D4DA5"/>
    <w:rPr>
      <w:rFonts w:ascii="Times New Roman" w:eastAsia="Times New Roman" w:hAnsi="Times New Roman"/>
      <w:sz w:val="28"/>
      <w:szCs w:val="24"/>
    </w:rPr>
  </w:style>
  <w:style w:type="paragraph" w:styleId="a9">
    <w:name w:val="Body Text"/>
    <w:basedOn w:val="a"/>
    <w:link w:val="aa"/>
    <w:uiPriority w:val="1"/>
    <w:qFormat/>
    <w:rsid w:val="00C34CBD"/>
    <w:pPr>
      <w:spacing w:after="120"/>
    </w:pPr>
    <w:rPr>
      <w:lang w:val="x-none" w:eastAsia="x-none"/>
    </w:rPr>
  </w:style>
  <w:style w:type="character" w:customStyle="1" w:styleId="aa">
    <w:name w:val="Основной текст Знак"/>
    <w:link w:val="a9"/>
    <w:rsid w:val="00C34CBD"/>
    <w:rPr>
      <w:rFonts w:ascii="Times New Roman" w:eastAsia="Times New Roman" w:hAnsi="Times New Roman"/>
      <w:sz w:val="24"/>
      <w:szCs w:val="24"/>
      <w:lang w:val="x-none" w:eastAsia="x-none"/>
    </w:rPr>
  </w:style>
  <w:style w:type="paragraph" w:styleId="ab">
    <w:name w:val="header"/>
    <w:basedOn w:val="a"/>
    <w:link w:val="ac"/>
    <w:uiPriority w:val="99"/>
    <w:unhideWhenUsed/>
    <w:rsid w:val="00BF18C4"/>
    <w:pPr>
      <w:tabs>
        <w:tab w:val="center" w:pos="4677"/>
        <w:tab w:val="right" w:pos="9355"/>
      </w:tabs>
    </w:pPr>
  </w:style>
  <w:style w:type="character" w:customStyle="1" w:styleId="ac">
    <w:name w:val="Верхний колонтитул Знак"/>
    <w:link w:val="ab"/>
    <w:uiPriority w:val="99"/>
    <w:rsid w:val="00BF18C4"/>
    <w:rPr>
      <w:rFonts w:ascii="Times New Roman" w:eastAsia="Times New Roman" w:hAnsi="Times New Roman"/>
      <w:sz w:val="24"/>
      <w:szCs w:val="24"/>
    </w:rPr>
  </w:style>
  <w:style w:type="paragraph" w:styleId="ad">
    <w:name w:val="footer"/>
    <w:basedOn w:val="a"/>
    <w:link w:val="ae"/>
    <w:uiPriority w:val="99"/>
    <w:unhideWhenUsed/>
    <w:rsid w:val="00BF18C4"/>
    <w:pPr>
      <w:tabs>
        <w:tab w:val="center" w:pos="4677"/>
        <w:tab w:val="right" w:pos="9355"/>
      </w:tabs>
    </w:pPr>
  </w:style>
  <w:style w:type="character" w:customStyle="1" w:styleId="ae">
    <w:name w:val="Нижний колонтитул Знак"/>
    <w:link w:val="ad"/>
    <w:uiPriority w:val="99"/>
    <w:rsid w:val="00BF18C4"/>
    <w:rPr>
      <w:rFonts w:ascii="Times New Roman" w:eastAsia="Times New Roman" w:hAnsi="Times New Roman"/>
      <w:sz w:val="24"/>
      <w:szCs w:val="24"/>
    </w:rPr>
  </w:style>
  <w:style w:type="paragraph" w:customStyle="1" w:styleId="TableParagraph">
    <w:name w:val="Table Paragraph"/>
    <w:basedOn w:val="a"/>
    <w:uiPriority w:val="1"/>
    <w:qFormat/>
    <w:rsid w:val="00FF1C0A"/>
    <w:pPr>
      <w:widowControl w:val="0"/>
      <w:autoSpaceDE w:val="0"/>
      <w:autoSpaceDN w:val="0"/>
      <w:ind w:left="107"/>
    </w:pPr>
    <w:rPr>
      <w:sz w:val="22"/>
      <w:szCs w:val="22"/>
      <w:lang w:bidi="ru-RU"/>
    </w:rPr>
  </w:style>
  <w:style w:type="character" w:customStyle="1" w:styleId="20">
    <w:name w:val="Заголовок 2 Знак"/>
    <w:basedOn w:val="a0"/>
    <w:link w:val="2"/>
    <w:semiHidden/>
    <w:rsid w:val="003E4914"/>
    <w:rPr>
      <w:rFonts w:asciiTheme="majorHAnsi" w:eastAsiaTheme="majorEastAsia" w:hAnsiTheme="majorHAnsi" w:cstheme="majorBidi"/>
      <w:color w:val="365F91" w:themeColor="accent1" w:themeShade="BF"/>
      <w:sz w:val="26"/>
      <w:szCs w:val="26"/>
    </w:rPr>
  </w:style>
  <w:style w:type="character" w:styleId="af">
    <w:name w:val="Unresolved Mention"/>
    <w:basedOn w:val="a0"/>
    <w:uiPriority w:val="99"/>
    <w:semiHidden/>
    <w:unhideWhenUsed/>
    <w:rsid w:val="003E4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724">
      <w:bodyDiv w:val="1"/>
      <w:marLeft w:val="0"/>
      <w:marRight w:val="0"/>
      <w:marTop w:val="0"/>
      <w:marBottom w:val="0"/>
      <w:divBdr>
        <w:top w:val="none" w:sz="0" w:space="0" w:color="auto"/>
        <w:left w:val="none" w:sz="0" w:space="0" w:color="auto"/>
        <w:bottom w:val="none" w:sz="0" w:space="0" w:color="auto"/>
        <w:right w:val="none" w:sz="0" w:space="0" w:color="auto"/>
      </w:divBdr>
    </w:div>
    <w:div w:id="98917982">
      <w:bodyDiv w:val="1"/>
      <w:marLeft w:val="0"/>
      <w:marRight w:val="0"/>
      <w:marTop w:val="0"/>
      <w:marBottom w:val="0"/>
      <w:divBdr>
        <w:top w:val="none" w:sz="0" w:space="0" w:color="auto"/>
        <w:left w:val="none" w:sz="0" w:space="0" w:color="auto"/>
        <w:bottom w:val="none" w:sz="0" w:space="0" w:color="auto"/>
        <w:right w:val="none" w:sz="0" w:space="0" w:color="auto"/>
      </w:divBdr>
    </w:div>
    <w:div w:id="336344235">
      <w:bodyDiv w:val="1"/>
      <w:marLeft w:val="0"/>
      <w:marRight w:val="0"/>
      <w:marTop w:val="0"/>
      <w:marBottom w:val="0"/>
      <w:divBdr>
        <w:top w:val="none" w:sz="0" w:space="0" w:color="auto"/>
        <w:left w:val="none" w:sz="0" w:space="0" w:color="auto"/>
        <w:bottom w:val="none" w:sz="0" w:space="0" w:color="auto"/>
        <w:right w:val="none" w:sz="0" w:space="0" w:color="auto"/>
      </w:divBdr>
    </w:div>
    <w:div w:id="762384025">
      <w:bodyDiv w:val="1"/>
      <w:marLeft w:val="0"/>
      <w:marRight w:val="0"/>
      <w:marTop w:val="0"/>
      <w:marBottom w:val="0"/>
      <w:divBdr>
        <w:top w:val="none" w:sz="0" w:space="0" w:color="auto"/>
        <w:left w:val="none" w:sz="0" w:space="0" w:color="auto"/>
        <w:bottom w:val="none" w:sz="0" w:space="0" w:color="auto"/>
        <w:right w:val="none" w:sz="0" w:space="0" w:color="auto"/>
      </w:divBdr>
    </w:div>
    <w:div w:id="957491961">
      <w:bodyDiv w:val="1"/>
      <w:marLeft w:val="0"/>
      <w:marRight w:val="0"/>
      <w:marTop w:val="0"/>
      <w:marBottom w:val="0"/>
      <w:divBdr>
        <w:top w:val="none" w:sz="0" w:space="0" w:color="auto"/>
        <w:left w:val="none" w:sz="0" w:space="0" w:color="auto"/>
        <w:bottom w:val="none" w:sz="0" w:space="0" w:color="auto"/>
        <w:right w:val="none" w:sz="0" w:space="0" w:color="auto"/>
      </w:divBdr>
    </w:div>
    <w:div w:id="982155242">
      <w:bodyDiv w:val="1"/>
      <w:marLeft w:val="0"/>
      <w:marRight w:val="0"/>
      <w:marTop w:val="0"/>
      <w:marBottom w:val="0"/>
      <w:divBdr>
        <w:top w:val="none" w:sz="0" w:space="0" w:color="auto"/>
        <w:left w:val="none" w:sz="0" w:space="0" w:color="auto"/>
        <w:bottom w:val="none" w:sz="0" w:space="0" w:color="auto"/>
        <w:right w:val="none" w:sz="0" w:space="0" w:color="auto"/>
      </w:divBdr>
    </w:div>
    <w:div w:id="1039282261">
      <w:bodyDiv w:val="1"/>
      <w:marLeft w:val="0"/>
      <w:marRight w:val="0"/>
      <w:marTop w:val="0"/>
      <w:marBottom w:val="0"/>
      <w:divBdr>
        <w:top w:val="none" w:sz="0" w:space="0" w:color="auto"/>
        <w:left w:val="none" w:sz="0" w:space="0" w:color="auto"/>
        <w:bottom w:val="none" w:sz="0" w:space="0" w:color="auto"/>
        <w:right w:val="none" w:sz="0" w:space="0" w:color="auto"/>
      </w:divBdr>
    </w:div>
    <w:div w:id="1081760483">
      <w:bodyDiv w:val="1"/>
      <w:marLeft w:val="0"/>
      <w:marRight w:val="0"/>
      <w:marTop w:val="0"/>
      <w:marBottom w:val="0"/>
      <w:divBdr>
        <w:top w:val="none" w:sz="0" w:space="0" w:color="auto"/>
        <w:left w:val="none" w:sz="0" w:space="0" w:color="auto"/>
        <w:bottom w:val="none" w:sz="0" w:space="0" w:color="auto"/>
        <w:right w:val="none" w:sz="0" w:space="0" w:color="auto"/>
      </w:divBdr>
    </w:div>
    <w:div w:id="1403061289">
      <w:bodyDiv w:val="1"/>
      <w:marLeft w:val="0"/>
      <w:marRight w:val="0"/>
      <w:marTop w:val="0"/>
      <w:marBottom w:val="0"/>
      <w:divBdr>
        <w:top w:val="none" w:sz="0" w:space="0" w:color="auto"/>
        <w:left w:val="none" w:sz="0" w:space="0" w:color="auto"/>
        <w:bottom w:val="none" w:sz="0" w:space="0" w:color="auto"/>
        <w:right w:val="none" w:sz="0" w:space="0" w:color="auto"/>
      </w:divBdr>
    </w:div>
    <w:div w:id="1874537532">
      <w:marLeft w:val="0"/>
      <w:marRight w:val="0"/>
      <w:marTop w:val="0"/>
      <w:marBottom w:val="0"/>
      <w:divBdr>
        <w:top w:val="none" w:sz="0" w:space="0" w:color="auto"/>
        <w:left w:val="none" w:sz="0" w:space="0" w:color="auto"/>
        <w:bottom w:val="none" w:sz="0" w:space="0" w:color="auto"/>
        <w:right w:val="none" w:sz="0" w:space="0" w:color="auto"/>
      </w:divBdr>
    </w:div>
    <w:div w:id="21060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u2b@ramble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tagor07@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6C95-21AA-4E03-8E69-A6C105A2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3020</Words>
  <Characters>20980</Characters>
  <Application>Microsoft Office Word</Application>
  <DocSecurity>0</DocSecurity>
  <Lines>655</Lines>
  <Paragraphs>358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23642</CharactersWithSpaces>
  <SharedDoc>false</SharedDoc>
  <HLinks>
    <vt:vector size="12" baseType="variant">
      <vt:variant>
        <vt:i4>4522014</vt:i4>
      </vt:variant>
      <vt:variant>
        <vt:i4>3</vt:i4>
      </vt:variant>
      <vt:variant>
        <vt:i4>0</vt:i4>
      </vt:variant>
      <vt:variant>
        <vt:i4>5</vt:i4>
      </vt:variant>
      <vt:variant>
        <vt:lpwstr>http://fksr.ru/about-federation/registration/</vt:lpwstr>
      </vt:variant>
      <vt:variant>
        <vt:lpwstr/>
      </vt:variant>
      <vt:variant>
        <vt:i4>2490491</vt:i4>
      </vt:variant>
      <vt:variant>
        <vt:i4>0</vt:i4>
      </vt:variant>
      <vt:variant>
        <vt:i4>0</vt:i4>
      </vt:variant>
      <vt:variant>
        <vt:i4>5</vt:i4>
      </vt:variant>
      <vt:variant>
        <vt:lpwstr>http://www.horseparktv.com/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Выездка</dc:creator>
  <cp:lastModifiedBy>Irina Mamontova</cp:lastModifiedBy>
  <cp:revision>4</cp:revision>
  <cp:lastPrinted>2021-02-14T16:10:00Z</cp:lastPrinted>
  <dcterms:created xsi:type="dcterms:W3CDTF">2021-08-21T13:29:00Z</dcterms:created>
  <dcterms:modified xsi:type="dcterms:W3CDTF">2021-08-21T13:41:00Z</dcterms:modified>
</cp:coreProperties>
</file>